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1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338"/>
        <w:gridCol w:w="4860"/>
      </w:tblGrid>
      <w:tr>
        <w:tblPrEx>
          <w:shd w:val="clear" w:color="auto" w:fill="ced7e7"/>
        </w:tblPrEx>
        <w:trPr>
          <w:trHeight w:val="1190" w:hRule="atLeast"/>
        </w:trPr>
        <w:tc>
          <w:tcPr>
            <w:tcW w:type="dxa" w:w="4338"/>
            <w:tcBorders>
              <w:top w:val="nil"/>
              <w:left w:val="nil"/>
              <w:bottom w:val="nil"/>
              <w:right w:val="nil"/>
            </w:tcBorders>
            <w:shd w:val="clear" w:color="auto" w:fill="ffffff"/>
            <w:tcMar>
              <w:top w:type="dxa" w:w="80"/>
              <w:left w:type="dxa" w:w="80"/>
              <w:bottom w:type="dxa" w:w="80"/>
              <w:right w:type="dxa" w:w="80"/>
            </w:tcMar>
            <w:vAlign w:val="top"/>
          </w:tcPr>
          <w:p>
            <w:pPr>
              <w:pStyle w:val="Normal.0"/>
            </w:pPr>
            <w:r>
              <w:rPr>
                <w:b w:val="1"/>
                <w:bCs w:val="1"/>
                <w:sz w:val="28"/>
                <w:szCs w:val="28"/>
                <w:shd w:val="nil" w:color="auto" w:fill="auto"/>
                <w:rtl w:val="0"/>
                <w:lang w:val="en-US"/>
              </w:rPr>
              <w:t>Theresa L. Ford</w:t>
            </w:r>
          </w:p>
        </w:tc>
        <w:tc>
          <w:tcPr>
            <w:tcW w:type="dxa" w:w="4860"/>
            <w:tcBorders>
              <w:top w:val="nil"/>
              <w:left w:val="nil"/>
              <w:bottom w:val="nil"/>
              <w:right w:val="nil"/>
            </w:tcBorders>
            <w:shd w:val="clear" w:color="auto" w:fill="ffffff"/>
            <w:tcMar>
              <w:top w:type="dxa" w:w="80"/>
              <w:left w:type="dxa" w:w="80"/>
              <w:bottom w:type="dxa" w:w="80"/>
              <w:right w:type="dxa" w:w="80"/>
            </w:tcMar>
            <w:vAlign w:val="top"/>
          </w:tcPr>
          <w:p>
            <w:pPr>
              <w:pStyle w:val="Normal.0"/>
              <w:rPr>
                <w:shd w:val="nil" w:color="auto" w:fill="auto"/>
              </w:rPr>
            </w:pPr>
            <w:r>
              <w:rPr>
                <w:shd w:val="nil" w:color="auto" w:fill="auto"/>
                <w:rtl w:val="0"/>
                <w:lang w:val="en-US"/>
              </w:rPr>
              <w:t>24562 Spriggs Court</w:t>
            </w:r>
          </w:p>
          <w:p>
            <w:pPr>
              <w:pStyle w:val="Normal.0"/>
              <w:bidi w:val="0"/>
              <w:ind w:left="0" w:right="0" w:firstLine="0"/>
              <w:jc w:val="left"/>
              <w:rPr>
                <w:shd w:val="nil" w:color="auto" w:fill="auto"/>
                <w:rtl w:val="0"/>
              </w:rPr>
            </w:pPr>
            <w:r>
              <w:rPr>
                <w:shd w:val="nil" w:color="auto" w:fill="auto"/>
                <w:rtl w:val="0"/>
                <w:lang w:val="en-US"/>
              </w:rPr>
              <w:t>Hollywood, Maryland 20636</w:t>
            </w:r>
          </w:p>
          <w:p>
            <w:pPr>
              <w:pStyle w:val="Normal.0"/>
              <w:bidi w:val="0"/>
              <w:ind w:left="0" w:right="0" w:firstLine="0"/>
              <w:jc w:val="left"/>
              <w:rPr>
                <w:shd w:val="nil" w:color="auto" w:fill="auto"/>
                <w:rtl w:val="0"/>
              </w:rPr>
            </w:pPr>
            <w:r>
              <w:rPr>
                <w:shd w:val="nil" w:color="auto" w:fill="auto"/>
                <w:rtl w:val="0"/>
                <w:lang w:val="en-US"/>
              </w:rPr>
              <w:t>240-298-7081, T@Cattail.Nu</w:t>
            </w:r>
          </w:p>
          <w:p>
            <w:pPr>
              <w:pStyle w:val="Normal.0"/>
              <w:bidi w:val="0"/>
              <w:ind w:left="0" w:right="0" w:firstLine="0"/>
              <w:jc w:val="left"/>
              <w:rPr>
                <w:rtl w:val="0"/>
              </w:rPr>
            </w:pPr>
            <w:r>
              <w:rPr>
                <w:rStyle w:val="Hyperlink.0"/>
                <w:outline w:val="0"/>
                <w:color w:val="0000ff"/>
                <w:u w:val="single" w:color="0000ff"/>
                <w:shd w:val="nil" w:color="auto" w:fill="auto"/>
                <w:lang w:val="en-US"/>
                <w14:textFill>
                  <w14:solidFill>
                    <w14:srgbClr w14:val="0000FF"/>
                  </w14:solidFill>
                </w14:textFill>
              </w:rPr>
              <w:fldChar w:fldCharType="begin" w:fldLock="0"/>
            </w:r>
            <w:r>
              <w:rPr>
                <w:rStyle w:val="Hyperlink.0"/>
                <w:outline w:val="0"/>
                <w:color w:val="0000ff"/>
                <w:u w:val="single" w:color="0000ff"/>
                <w:shd w:val="nil" w:color="auto" w:fill="auto"/>
                <w:lang w:val="en-US"/>
                <w14:textFill>
                  <w14:solidFill>
                    <w14:srgbClr w14:val="0000FF"/>
                  </w14:solidFill>
                </w14:textFill>
              </w:rPr>
              <w:instrText xml:space="preserve"> HYPERLINK "http://www.cattail.nu"</w:instrText>
            </w:r>
            <w:r>
              <w:rPr>
                <w:rStyle w:val="Hyperlink.0"/>
                <w:outline w:val="0"/>
                <w:color w:val="0000ff"/>
                <w:u w:val="single" w:color="0000ff"/>
                <w:shd w:val="nil" w:color="auto" w:fill="auto"/>
                <w:lang w:val="en-US"/>
                <w14:textFill>
                  <w14:solidFill>
                    <w14:srgbClr w14:val="0000FF"/>
                  </w14:solidFill>
                </w14:textFill>
              </w:rPr>
              <w:fldChar w:fldCharType="separate" w:fldLock="0"/>
            </w:r>
            <w:r>
              <w:rPr>
                <w:rStyle w:val="Hyperlink.0"/>
                <w:outline w:val="0"/>
                <w:color w:val="0000ff"/>
                <w:u w:val="single" w:color="0000ff"/>
                <w:shd w:val="nil" w:color="auto" w:fill="auto"/>
                <w:rtl w:val="0"/>
                <w:lang w:val="en-US"/>
                <w14:textFill>
                  <w14:solidFill>
                    <w14:srgbClr w14:val="0000FF"/>
                  </w14:solidFill>
                </w14:textFill>
              </w:rPr>
              <w:t>http://www.cattail.nu</w:t>
            </w:r>
            <w:r>
              <w:rPr/>
              <w:fldChar w:fldCharType="end" w:fldLock="0"/>
            </w:r>
          </w:p>
        </w:tc>
      </w:tr>
    </w:tbl>
    <w:p>
      <w:pPr>
        <w:pStyle w:val="Normal.0"/>
        <w:widowControl w:val="0"/>
      </w:pPr>
    </w:p>
    <w:p>
      <w:pPr>
        <w:pStyle w:val="Heading 1 A"/>
      </w:pPr>
    </w:p>
    <w:p>
      <w:pPr>
        <w:pStyle w:val="Normal.0"/>
        <w:rPr>
          <w:sz w:val="21"/>
          <w:szCs w:val="21"/>
        </w:rPr>
      </w:pPr>
    </w:p>
    <w:p>
      <w:pPr>
        <w:pStyle w:val="Heading 1 A"/>
      </w:pPr>
      <w:r>
        <w:rPr>
          <w:rFonts w:cs="Arial Unicode MS" w:eastAsia="Arial Unicode MS"/>
          <w:rtl w:val="0"/>
        </w:rPr>
        <w:t>SKILL SUMMARY</w:t>
      </w:r>
    </w:p>
    <w:p>
      <w:pPr>
        <w:pStyle w:val="Normal.0"/>
      </w:pPr>
    </w:p>
    <w:p>
      <w:pPr>
        <w:pStyle w:val="Normal.0"/>
        <w:numPr>
          <w:ilvl w:val="0"/>
          <w:numId w:val="2"/>
        </w:numPr>
        <w:jc w:val="both"/>
        <w:rPr>
          <w:lang w:val="en-US"/>
        </w:rPr>
      </w:pPr>
      <w:r>
        <w:rPr>
          <w:rStyle w:val="None"/>
          <w:i w:val="1"/>
          <w:iCs w:val="1"/>
          <w:rtl w:val="0"/>
          <w:lang w:val="en-US"/>
        </w:rPr>
        <w:t>Databases</w:t>
      </w:r>
      <w:r>
        <w:rPr>
          <w:rtl w:val="0"/>
          <w:lang w:val="en-US"/>
        </w:rPr>
        <w:t>: Microsoft Access, MySQL, SQL Server, Oracle, Core Data</w:t>
      </w:r>
      <w:r>
        <w:rPr>
          <w:rtl w:val="0"/>
          <w:lang w:val="en-US"/>
        </w:rPr>
        <w:t>, Tap Forms</w:t>
      </w:r>
    </w:p>
    <w:p>
      <w:pPr>
        <w:pStyle w:val="Normal.0"/>
        <w:numPr>
          <w:ilvl w:val="0"/>
          <w:numId w:val="2"/>
        </w:numPr>
        <w:jc w:val="both"/>
        <w:rPr>
          <w:lang w:val="en-US"/>
        </w:rPr>
      </w:pPr>
      <w:r>
        <w:rPr>
          <w:rStyle w:val="None"/>
          <w:i w:val="1"/>
          <w:iCs w:val="1"/>
          <w:rtl w:val="0"/>
          <w:lang w:val="en-US"/>
        </w:rPr>
        <w:t>Programming Languages</w:t>
      </w:r>
      <w:r>
        <w:rPr>
          <w:rtl w:val="0"/>
          <w:lang w:val="en-US"/>
        </w:rPr>
        <w:t>: Visual Basic, SQL, ColdFusion, HTML, CSS, JavaScript, BASH Shell Scripting, PERL, Flash, PHP, Objective C / Cocoa / Swift (Mac / iOS)</w:t>
      </w:r>
      <w:r>
        <w:rPr>
          <w:rtl w:val="0"/>
          <w:lang w:val="en-US"/>
        </w:rPr>
        <w:t>, C#</w:t>
      </w:r>
    </w:p>
    <w:p>
      <w:pPr>
        <w:pStyle w:val="Normal.0"/>
        <w:numPr>
          <w:ilvl w:val="0"/>
          <w:numId w:val="2"/>
        </w:numPr>
        <w:jc w:val="both"/>
        <w:rPr>
          <w:lang w:val="en-US"/>
        </w:rPr>
      </w:pPr>
      <w:r>
        <w:rPr>
          <w:rStyle w:val="None"/>
          <w:i w:val="1"/>
          <w:iCs w:val="1"/>
          <w:rtl w:val="0"/>
          <w:lang w:val="en-US"/>
        </w:rPr>
        <w:t>Graphics &amp; Video</w:t>
      </w:r>
      <w:r>
        <w:rPr>
          <w:rtl w:val="0"/>
          <w:lang w:val="en-US"/>
        </w:rPr>
        <w:t xml:space="preserve">: Adobe Photoshop, Adobe Illustrator, </w:t>
      </w:r>
      <w:r>
        <w:rPr>
          <w:rtl w:val="0"/>
          <w:lang w:val="en-US"/>
        </w:rPr>
        <w:t xml:space="preserve">Blender, </w:t>
      </w:r>
      <w:r>
        <w:rPr>
          <w:rtl w:val="0"/>
          <w:lang w:val="en-US"/>
        </w:rPr>
        <w:t>Adobe Flas</w:t>
      </w:r>
      <w:r>
        <w:rPr>
          <w:rtl w:val="0"/>
          <w:lang w:val="en-US"/>
        </w:rPr>
        <w:t>h</w:t>
      </w:r>
      <w:r>
        <w:rPr>
          <w:rtl w:val="0"/>
          <w:lang w:val="en-US"/>
        </w:rPr>
        <w:t>, Corel Painter X, The Gimp, Adobe After Effects, Microsoft Visio 2003</w:t>
      </w:r>
    </w:p>
    <w:p>
      <w:pPr>
        <w:pStyle w:val="Normal.0"/>
        <w:numPr>
          <w:ilvl w:val="0"/>
          <w:numId w:val="2"/>
        </w:numPr>
        <w:jc w:val="both"/>
        <w:rPr>
          <w:lang w:val="en-US"/>
        </w:rPr>
      </w:pPr>
      <w:r>
        <w:rPr>
          <w:rStyle w:val="None"/>
          <w:i w:val="1"/>
          <w:iCs w:val="1"/>
          <w:rtl w:val="0"/>
          <w:lang w:val="en-US"/>
        </w:rPr>
        <w:t>General</w:t>
      </w:r>
      <w:r>
        <w:rPr>
          <w:rtl w:val="0"/>
          <w:lang w:val="en-US"/>
        </w:rPr>
        <w:t>: Microsoft Office, Cygwin, virtual machine software, code editors, technical writing</w:t>
      </w:r>
    </w:p>
    <w:p>
      <w:pPr>
        <w:pStyle w:val="Normal.0"/>
        <w:numPr>
          <w:ilvl w:val="0"/>
          <w:numId w:val="2"/>
        </w:numPr>
        <w:jc w:val="both"/>
        <w:rPr>
          <w:lang w:val="en-US"/>
        </w:rPr>
      </w:pPr>
      <w:r>
        <w:rPr>
          <w:rStyle w:val="None"/>
          <w:i w:val="1"/>
          <w:iCs w:val="1"/>
          <w:rtl w:val="0"/>
          <w:lang w:val="en-US"/>
        </w:rPr>
        <w:t>Operating Systems</w:t>
      </w:r>
      <w:r>
        <w:rPr>
          <w:rtl w:val="0"/>
          <w:lang w:val="en-US"/>
        </w:rPr>
        <w:t xml:space="preserve">: </w:t>
      </w:r>
      <w:r>
        <w:rPr>
          <w:rtl w:val="0"/>
          <w:lang w:val="en-US"/>
        </w:rPr>
        <w:t xml:space="preserve">macOS, </w:t>
      </w:r>
      <w:r>
        <w:rPr>
          <w:rtl w:val="0"/>
          <w:lang w:val="en-US"/>
        </w:rPr>
        <w:t>MAC OS X, Microsoft Windows, Ubuntu, Gentoo, Redhat, FreeBSD</w:t>
      </w:r>
    </w:p>
    <w:p>
      <w:pPr>
        <w:pStyle w:val="Normal.0"/>
        <w:numPr>
          <w:ilvl w:val="0"/>
          <w:numId w:val="2"/>
        </w:numPr>
        <w:jc w:val="both"/>
        <w:rPr>
          <w:lang w:val="en-US"/>
        </w:rPr>
      </w:pPr>
      <w:r>
        <w:rPr>
          <w:rStyle w:val="None"/>
          <w:i w:val="1"/>
          <w:iCs w:val="1"/>
          <w:rtl w:val="0"/>
          <w:lang w:val="en-US"/>
        </w:rPr>
        <w:t>Information Assurance</w:t>
      </w:r>
      <w:r>
        <w:rPr>
          <w:rtl w:val="0"/>
          <w:lang w:val="en-US"/>
        </w:rPr>
        <w:t>: Data analysis, course material preparation, certification and accreditation package preparation</w:t>
      </w:r>
    </w:p>
    <w:p>
      <w:pPr>
        <w:pStyle w:val="Normal.0"/>
      </w:pPr>
    </w:p>
    <w:p>
      <w:pPr>
        <w:pStyle w:val="Heading 1 A"/>
      </w:pPr>
      <w:r>
        <w:rPr>
          <w:rFonts w:cs="Arial Unicode MS" w:eastAsia="Arial Unicode MS"/>
          <w:rtl w:val="0"/>
        </w:rPr>
        <w:t>EDUCATION</w:t>
      </w:r>
    </w:p>
    <w:p>
      <w:pPr>
        <w:pStyle w:val="Normal.0"/>
        <w:jc w:val="both"/>
      </w:pPr>
    </w:p>
    <w:p>
      <w:pPr>
        <w:pStyle w:val="Normal.0"/>
        <w:numPr>
          <w:ilvl w:val="0"/>
          <w:numId w:val="2"/>
        </w:numPr>
        <w:jc w:val="both"/>
        <w:rPr>
          <w:lang w:val="en-US"/>
        </w:rPr>
      </w:pPr>
      <w:r>
        <w:rPr>
          <w:rtl w:val="0"/>
          <w:lang w:val="en-US"/>
        </w:rPr>
        <w:t>Bachelor of Science Degree in Computer and Information Science (4.0/4.0)</w:t>
        <w:tab/>
        <w:t>2005</w:t>
      </w:r>
    </w:p>
    <w:p>
      <w:pPr>
        <w:pStyle w:val="Normal.0"/>
        <w:ind w:left="720" w:firstLine="720"/>
        <w:jc w:val="both"/>
      </w:pPr>
      <w:r>
        <w:rPr>
          <w:rtl w:val="0"/>
          <w:lang w:val="en-US"/>
        </w:rPr>
        <w:t>University of Maryland University College</w:t>
      </w:r>
    </w:p>
    <w:p>
      <w:pPr>
        <w:pStyle w:val="Normal.0"/>
        <w:numPr>
          <w:ilvl w:val="0"/>
          <w:numId w:val="2"/>
        </w:numPr>
        <w:jc w:val="both"/>
        <w:rPr>
          <w:lang w:val="en-US"/>
        </w:rPr>
      </w:pPr>
      <w:r>
        <w:rPr>
          <w:rtl w:val="0"/>
          <w:lang w:val="en-US"/>
        </w:rPr>
        <w:t>Diploma, St. Mary's Ryken High School, Leonardtown, MD</w:t>
        <w:tab/>
        <w:t>1988</w:t>
      </w:r>
    </w:p>
    <w:p>
      <w:pPr>
        <w:pStyle w:val="Normal.0"/>
        <w:jc w:val="both"/>
      </w:pPr>
    </w:p>
    <w:p>
      <w:pPr>
        <w:pStyle w:val="Heading 1 A"/>
        <w:ind w:firstLine="720"/>
        <w:rPr>
          <w:rStyle w:val="None"/>
          <w:u w:val="none"/>
        </w:rPr>
      </w:pPr>
      <w:r>
        <w:rPr>
          <w:rStyle w:val="None"/>
          <w:u w:val="none"/>
          <w:rtl w:val="0"/>
          <w:lang w:val="en-US"/>
        </w:rPr>
        <w:t>CERTIFICATIONS</w:t>
      </w:r>
    </w:p>
    <w:p>
      <w:pPr>
        <w:pStyle w:val="Normal.0"/>
        <w:jc w:val="both"/>
      </w:pPr>
    </w:p>
    <w:p>
      <w:pPr>
        <w:pStyle w:val="Normal.0"/>
        <w:numPr>
          <w:ilvl w:val="0"/>
          <w:numId w:val="4"/>
        </w:numPr>
        <w:jc w:val="both"/>
        <w:rPr>
          <w:lang w:val="en-US"/>
        </w:rPr>
      </w:pPr>
      <w:r>
        <w:rPr>
          <w:rtl w:val="0"/>
          <w:lang w:val="en-US"/>
        </w:rPr>
        <w:t>CompTIA CTT+</w:t>
        <w:tab/>
        <w:t>2011</w:t>
      </w:r>
    </w:p>
    <w:p>
      <w:pPr>
        <w:pStyle w:val="Normal.0"/>
        <w:numPr>
          <w:ilvl w:val="0"/>
          <w:numId w:val="4"/>
        </w:numPr>
        <w:jc w:val="both"/>
        <w:rPr>
          <w:lang w:val="en-US"/>
        </w:rPr>
      </w:pPr>
      <w:r>
        <w:rPr>
          <w:rtl w:val="0"/>
          <w:lang w:val="en-US"/>
        </w:rPr>
        <w:t>ISC</w:t>
      </w:r>
      <w:r>
        <w:rPr>
          <w:rStyle w:val="None"/>
          <w:vertAlign w:val="superscript"/>
          <w:rtl w:val="0"/>
          <w:lang w:val="en-US"/>
        </w:rPr>
        <w:t>2</w:t>
      </w:r>
      <w:r>
        <w:rPr>
          <w:rtl w:val="0"/>
          <w:lang w:val="en-US"/>
        </w:rPr>
        <w:t xml:space="preserve"> CISSP</w:t>
        <w:tab/>
        <w:t>2010</w:t>
      </w:r>
    </w:p>
    <w:p>
      <w:pPr>
        <w:pStyle w:val="Normal.0"/>
        <w:numPr>
          <w:ilvl w:val="0"/>
          <w:numId w:val="4"/>
        </w:numPr>
        <w:jc w:val="both"/>
        <w:rPr>
          <w:lang w:val="en-US"/>
        </w:rPr>
      </w:pPr>
      <w:r>
        <w:rPr>
          <w:rtl w:val="0"/>
          <w:lang w:val="en-US"/>
        </w:rPr>
        <w:t>Certified Ethical Hacker (CEH)</w:t>
        <w:tab/>
        <w:t>2009</w:t>
      </w:r>
    </w:p>
    <w:p>
      <w:pPr>
        <w:pStyle w:val="Normal.0"/>
        <w:numPr>
          <w:ilvl w:val="0"/>
          <w:numId w:val="4"/>
        </w:numPr>
        <w:jc w:val="both"/>
        <w:rPr>
          <w:lang w:val="en-US"/>
        </w:rPr>
      </w:pPr>
      <w:r>
        <w:rPr>
          <w:rtl w:val="0"/>
          <w:lang w:val="en-US"/>
        </w:rPr>
        <w:t>CompTIA Linux+</w:t>
        <w:tab/>
        <w:t>2008</w:t>
      </w:r>
    </w:p>
    <w:p>
      <w:pPr>
        <w:pStyle w:val="Normal.0"/>
        <w:numPr>
          <w:ilvl w:val="0"/>
          <w:numId w:val="4"/>
        </w:numPr>
        <w:jc w:val="both"/>
        <w:rPr>
          <w:lang w:val="en-US"/>
        </w:rPr>
      </w:pPr>
      <w:r>
        <w:rPr>
          <w:rtl w:val="0"/>
          <w:lang w:val="en-US"/>
        </w:rPr>
        <w:t>CompTIA Security+</w:t>
        <w:tab/>
        <w:t>2008</w:t>
      </w:r>
    </w:p>
    <w:p>
      <w:pPr>
        <w:pStyle w:val="Normal.0"/>
        <w:numPr>
          <w:ilvl w:val="0"/>
          <w:numId w:val="4"/>
        </w:numPr>
        <w:jc w:val="both"/>
        <w:rPr>
          <w:lang w:val="en-US"/>
        </w:rPr>
      </w:pPr>
      <w:r>
        <w:rPr>
          <w:rtl w:val="0"/>
          <w:lang w:val="en-US"/>
        </w:rPr>
        <w:t>Microsoft Certified Professional, ID #386472</w:t>
        <w:tab/>
        <w:t>Expired</w:t>
      </w:r>
    </w:p>
    <w:p>
      <w:pPr>
        <w:pStyle w:val="Normal.0"/>
        <w:numPr>
          <w:ilvl w:val="0"/>
          <w:numId w:val="4"/>
        </w:numPr>
        <w:jc w:val="both"/>
        <w:rPr>
          <w:lang w:val="en-US"/>
        </w:rPr>
      </w:pPr>
      <w:r>
        <w:rPr>
          <w:rtl w:val="0"/>
          <w:lang w:val="en-US"/>
        </w:rPr>
        <w:t>Microsoft Visual Basic 4.0</w:t>
        <w:tab/>
        <w:t>1998</w:t>
      </w:r>
    </w:p>
    <w:p>
      <w:pPr>
        <w:pStyle w:val="Normal.0"/>
        <w:numPr>
          <w:ilvl w:val="0"/>
          <w:numId w:val="4"/>
        </w:numPr>
        <w:jc w:val="both"/>
        <w:rPr>
          <w:lang w:val="en-US"/>
        </w:rPr>
      </w:pPr>
      <w:r>
        <w:rPr>
          <w:rtl w:val="0"/>
          <w:lang w:val="en-US"/>
        </w:rPr>
        <w:t>Microsoft Windows Operating Systems &amp; Services Architecture I</w:t>
        <w:tab/>
        <w:t>1997</w:t>
      </w:r>
    </w:p>
    <w:p>
      <w:pPr>
        <w:pStyle w:val="Normal.0"/>
        <w:numPr>
          <w:ilvl w:val="0"/>
          <w:numId w:val="4"/>
        </w:numPr>
        <w:jc w:val="both"/>
        <w:rPr>
          <w:lang w:val="en-US"/>
        </w:rPr>
      </w:pPr>
      <w:r>
        <w:rPr>
          <w:rtl w:val="0"/>
          <w:lang w:val="en-US"/>
        </w:rPr>
        <w:t>Microsoft Access 2.0</w:t>
        <w:tab/>
        <w:t>1996</w:t>
      </w:r>
    </w:p>
    <w:p>
      <w:pPr>
        <w:pStyle w:val="Normal.0"/>
        <w:jc w:val="both"/>
      </w:pPr>
    </w:p>
    <w:p>
      <w:pPr>
        <w:pStyle w:val="Heading 1 A"/>
        <w:ind w:firstLine="720"/>
        <w:rPr>
          <w:rStyle w:val="None"/>
          <w:u w:val="none"/>
        </w:rPr>
      </w:pPr>
      <w:r>
        <w:rPr>
          <w:rStyle w:val="None"/>
          <w:u w:val="none"/>
          <w:rtl w:val="0"/>
          <w:lang w:val="en-US"/>
        </w:rPr>
        <w:t>TRAINING</w:t>
      </w:r>
    </w:p>
    <w:p>
      <w:pPr>
        <w:pStyle w:val="Normal.0"/>
        <w:tabs>
          <w:tab w:val="left" w:pos="1080"/>
        </w:tabs>
        <w:jc w:val="both"/>
      </w:pPr>
    </w:p>
    <w:p>
      <w:pPr>
        <w:pStyle w:val="Normal.0"/>
        <w:numPr>
          <w:ilvl w:val="0"/>
          <w:numId w:val="6"/>
        </w:numPr>
        <w:jc w:val="both"/>
        <w:rPr>
          <w:lang w:val="en-US"/>
        </w:rPr>
      </w:pPr>
      <w:r>
        <w:rPr>
          <w:rtl w:val="0"/>
          <w:lang w:val="en-US"/>
        </w:rPr>
        <w:t>Certification CEU Training (assorted)</w:t>
      </w:r>
      <w:r>
        <w:tab/>
      </w:r>
      <w:r>
        <w:rPr>
          <w:rtl w:val="0"/>
          <w:lang w:val="en-US"/>
        </w:rPr>
        <w:t>Ongoing</w:t>
      </w:r>
    </w:p>
    <w:p>
      <w:pPr>
        <w:pStyle w:val="Normal.0"/>
        <w:numPr>
          <w:ilvl w:val="0"/>
          <w:numId w:val="6"/>
        </w:numPr>
        <w:jc w:val="both"/>
        <w:rPr>
          <w:lang w:val="en-US"/>
        </w:rPr>
      </w:pPr>
      <w:r>
        <w:rPr>
          <w:rtl w:val="0"/>
          <w:lang w:val="en-US"/>
        </w:rPr>
        <w:t>Leadership Development, Wyle</w:t>
        <w:tab/>
        <w:t>2011</w:t>
      </w:r>
    </w:p>
    <w:p>
      <w:pPr>
        <w:pStyle w:val="Normal.0"/>
        <w:numPr>
          <w:ilvl w:val="0"/>
          <w:numId w:val="6"/>
        </w:numPr>
        <w:jc w:val="both"/>
        <w:rPr>
          <w:lang w:val="en-US"/>
        </w:rPr>
      </w:pPr>
      <w:r>
        <w:rPr>
          <w:rtl w:val="0"/>
          <w:lang w:val="en-US"/>
        </w:rPr>
        <w:t>CompTIA Certified Technical Trainer (CTT+), Wyle</w:t>
        <w:tab/>
        <w:t>2010</w:t>
      </w:r>
    </w:p>
    <w:p>
      <w:pPr>
        <w:pStyle w:val="Normal.0"/>
        <w:numPr>
          <w:ilvl w:val="0"/>
          <w:numId w:val="6"/>
        </w:numPr>
        <w:jc w:val="both"/>
        <w:rPr>
          <w:lang w:val="en-US"/>
        </w:rPr>
      </w:pPr>
      <w:r>
        <w:rPr>
          <w:rtl w:val="0"/>
          <w:lang w:val="en-US"/>
        </w:rPr>
        <w:t>Certified Ethical Hacker (CEH), IA Academy, Wyle</w:t>
        <w:tab/>
        <w:t>2009</w:t>
      </w:r>
    </w:p>
    <w:p>
      <w:pPr>
        <w:pStyle w:val="Normal.0"/>
        <w:numPr>
          <w:ilvl w:val="0"/>
          <w:numId w:val="6"/>
        </w:numPr>
        <w:jc w:val="both"/>
        <w:rPr>
          <w:lang w:val="en-US"/>
        </w:rPr>
      </w:pPr>
      <w:r>
        <w:rPr>
          <w:rtl w:val="0"/>
          <w:lang w:val="en-US"/>
        </w:rPr>
        <w:t>CompTIA Linux+, IA Academy, Wyle</w:t>
        <w:tab/>
        <w:t>2008</w:t>
      </w:r>
    </w:p>
    <w:p>
      <w:pPr>
        <w:pStyle w:val="Normal.0"/>
        <w:numPr>
          <w:ilvl w:val="0"/>
          <w:numId w:val="6"/>
        </w:numPr>
        <w:jc w:val="both"/>
        <w:rPr>
          <w:lang w:val="en-US"/>
        </w:rPr>
      </w:pPr>
      <w:r>
        <w:rPr>
          <w:rtl w:val="0"/>
          <w:lang w:val="en-US"/>
        </w:rPr>
        <w:t>Lynda.Com Training Courses</w:t>
        <w:tab/>
        <w:t>2007-2011</w:t>
      </w:r>
    </w:p>
    <w:p>
      <w:pPr>
        <w:pStyle w:val="Normal.0"/>
        <w:numPr>
          <w:ilvl w:val="0"/>
          <w:numId w:val="6"/>
        </w:numPr>
        <w:jc w:val="both"/>
        <w:rPr>
          <w:lang w:val="en-US"/>
        </w:rPr>
      </w:pPr>
      <w:r>
        <w:rPr>
          <w:rtl w:val="0"/>
          <w:lang w:val="en-US"/>
        </w:rPr>
        <w:t>Antiterrorism Level 1 Training, Wyle Laboratories</w:t>
        <w:tab/>
        <w:t>2006</w:t>
      </w:r>
    </w:p>
    <w:p>
      <w:pPr>
        <w:pStyle w:val="Normal.0"/>
        <w:numPr>
          <w:ilvl w:val="0"/>
          <w:numId w:val="6"/>
        </w:numPr>
        <w:jc w:val="both"/>
        <w:rPr>
          <w:lang w:val="en-US"/>
        </w:rPr>
      </w:pPr>
      <w:r>
        <w:rPr>
          <w:rtl w:val="0"/>
          <w:lang w:val="en-US"/>
        </w:rPr>
        <w:t>Working with Ultra Fractal, Visual Arts Academy</w:t>
        <w:tab/>
        <w:t>2006</w:t>
      </w:r>
    </w:p>
    <w:p>
      <w:pPr>
        <w:pStyle w:val="Normal.0"/>
        <w:numPr>
          <w:ilvl w:val="0"/>
          <w:numId w:val="6"/>
        </w:numPr>
        <w:jc w:val="both"/>
        <w:rPr>
          <w:lang w:val="en-US"/>
        </w:rPr>
      </w:pPr>
      <w:r>
        <w:rPr>
          <w:rtl w:val="0"/>
          <w:lang w:val="en-US"/>
        </w:rPr>
        <w:t>Linux Security for Mission Critical Applications, Business Training Library</w:t>
        <w:tab/>
        <w:t>2005</w:t>
      </w:r>
    </w:p>
    <w:p>
      <w:pPr>
        <w:pStyle w:val="Normal.0"/>
        <w:numPr>
          <w:ilvl w:val="0"/>
          <w:numId w:val="6"/>
        </w:numPr>
        <w:jc w:val="both"/>
        <w:rPr>
          <w:lang w:val="en-US"/>
        </w:rPr>
      </w:pPr>
      <w:r>
        <w:rPr>
          <w:rtl w:val="0"/>
          <w:lang w:val="en-US"/>
        </w:rPr>
        <w:t xml:space="preserve">UNIX: System Administration, Business Training Library </w:t>
        <w:tab/>
        <w:t>2003</w:t>
      </w:r>
    </w:p>
    <w:p>
      <w:pPr>
        <w:pStyle w:val="Normal.0"/>
        <w:numPr>
          <w:ilvl w:val="0"/>
          <w:numId w:val="6"/>
        </w:numPr>
        <w:jc w:val="both"/>
        <w:rPr>
          <w:lang w:val="en-US"/>
        </w:rPr>
      </w:pPr>
      <w:r>
        <w:rPr>
          <w:rtl w:val="0"/>
          <w:lang w:val="en-US"/>
        </w:rPr>
        <w:t xml:space="preserve">The Linux Operating System, Business Training Library </w:t>
        <w:tab/>
        <w:t>2003</w:t>
      </w:r>
    </w:p>
    <w:p>
      <w:pPr>
        <w:pStyle w:val="Normal.0"/>
        <w:numPr>
          <w:ilvl w:val="0"/>
          <w:numId w:val="6"/>
        </w:numPr>
        <w:jc w:val="both"/>
        <w:rPr>
          <w:lang w:val="en-US"/>
        </w:rPr>
      </w:pPr>
      <w:r>
        <w:rPr>
          <w:rtl w:val="0"/>
          <w:lang w:val="en-US"/>
        </w:rPr>
        <w:t>UNIX: Programming Tools, Business Training Library</w:t>
        <w:tab/>
        <w:t>2003</w:t>
      </w:r>
    </w:p>
    <w:p>
      <w:pPr>
        <w:pStyle w:val="Normal.0"/>
        <w:numPr>
          <w:ilvl w:val="0"/>
          <w:numId w:val="6"/>
        </w:numPr>
        <w:jc w:val="both"/>
        <w:rPr>
          <w:lang w:val="en-US"/>
        </w:rPr>
      </w:pPr>
      <w:r>
        <w:rPr>
          <w:rtl w:val="0"/>
          <w:lang w:val="en-US"/>
        </w:rPr>
        <w:t>UNIX: Shell Programming, Business Training Library</w:t>
        <w:tab/>
        <w:t xml:space="preserve"> 2003</w:t>
      </w:r>
    </w:p>
    <w:p>
      <w:pPr>
        <w:pStyle w:val="Normal.0"/>
        <w:numPr>
          <w:ilvl w:val="0"/>
          <w:numId w:val="6"/>
        </w:numPr>
        <w:jc w:val="both"/>
        <w:rPr>
          <w:lang w:val="en-US"/>
        </w:rPr>
      </w:pPr>
      <w:r>
        <w:rPr>
          <w:rtl w:val="0"/>
          <w:lang w:val="en-US"/>
        </w:rPr>
        <w:t xml:space="preserve">The Hack-Counter Hack Training Course, Ed Skoudis </w:t>
        <w:tab/>
        <w:t xml:space="preserve"> 2002</w:t>
      </w:r>
    </w:p>
    <w:p>
      <w:pPr>
        <w:pStyle w:val="Normal.0"/>
        <w:numPr>
          <w:ilvl w:val="0"/>
          <w:numId w:val="6"/>
        </w:numPr>
        <w:jc w:val="both"/>
        <w:rPr>
          <w:lang w:val="en-US"/>
        </w:rPr>
      </w:pPr>
      <w:r>
        <w:rPr>
          <w:rtl w:val="0"/>
          <w:lang w:val="en-US"/>
        </w:rPr>
        <w:t>Deploying Intrusion Detection Systems: Hands-On</w:t>
        <w:tab/>
        <w:t>2002</w:t>
      </w:r>
    </w:p>
    <w:p>
      <w:pPr>
        <w:pStyle w:val="Normal.0"/>
        <w:ind w:left="720" w:firstLine="0"/>
        <w:jc w:val="both"/>
      </w:pPr>
      <w:r>
        <w:rPr>
          <w:rtl w:val="0"/>
        </w:rPr>
        <w:tab/>
        <w:t>Learning Tree International</w:t>
      </w:r>
    </w:p>
    <w:p>
      <w:pPr>
        <w:pStyle w:val="Normal.0"/>
        <w:numPr>
          <w:ilvl w:val="0"/>
          <w:numId w:val="6"/>
        </w:numPr>
        <w:jc w:val="both"/>
        <w:rPr>
          <w:lang w:val="en-US"/>
        </w:rPr>
      </w:pPr>
      <w:r>
        <w:rPr>
          <w:rtl w:val="0"/>
          <w:lang w:val="en-US"/>
        </w:rPr>
        <w:t>SQL Server 2000 Database Administration: Hands-On</w:t>
        <w:tab/>
        <w:t>2002</w:t>
      </w:r>
    </w:p>
    <w:p>
      <w:pPr>
        <w:pStyle w:val="Normal.0"/>
        <w:ind w:left="720" w:firstLine="0"/>
        <w:jc w:val="both"/>
      </w:pPr>
      <w:r>
        <w:rPr>
          <w:rtl w:val="0"/>
        </w:rPr>
        <w:tab/>
        <w:t xml:space="preserve">Learning Tree International </w:t>
      </w:r>
    </w:p>
    <w:p>
      <w:pPr>
        <w:pStyle w:val="Normal.0"/>
        <w:numPr>
          <w:ilvl w:val="0"/>
          <w:numId w:val="6"/>
        </w:numPr>
        <w:jc w:val="both"/>
        <w:rPr>
          <w:lang w:val="en-US"/>
        </w:rPr>
      </w:pPr>
      <w:r>
        <w:rPr>
          <w:rtl w:val="0"/>
          <w:lang w:val="en-US"/>
        </w:rPr>
        <w:t xml:space="preserve">ASP.NET and WebForms: Hands-On, Learning Tree International </w:t>
        <w:tab/>
        <w:t>2002</w:t>
      </w:r>
    </w:p>
    <w:p>
      <w:pPr>
        <w:pStyle w:val="Normal.0"/>
        <w:numPr>
          <w:ilvl w:val="0"/>
          <w:numId w:val="6"/>
        </w:numPr>
        <w:jc w:val="both"/>
        <w:rPr>
          <w:lang w:val="en-US"/>
        </w:rPr>
      </w:pPr>
      <w:r>
        <w:rPr>
          <w:rtl w:val="0"/>
          <w:lang w:val="en-US"/>
        </w:rPr>
        <w:t xml:space="preserve">SQL Server 2000 Introduction, Learning Tree International </w:t>
        <w:tab/>
        <w:t>2002</w:t>
      </w:r>
    </w:p>
    <w:p>
      <w:pPr>
        <w:pStyle w:val="Normal.0"/>
        <w:numPr>
          <w:ilvl w:val="0"/>
          <w:numId w:val="6"/>
        </w:numPr>
        <w:jc w:val="both"/>
        <w:rPr>
          <w:lang w:val="en-US"/>
        </w:rPr>
      </w:pPr>
      <w:r>
        <w:rPr>
          <w:rtl w:val="0"/>
          <w:lang w:val="en-US"/>
        </w:rPr>
        <w:t>AT Level 1 Awareness Training, NAVAIRSEFAC</w:t>
        <w:tab/>
        <w:t xml:space="preserve"> 2001</w:t>
      </w:r>
    </w:p>
    <w:p>
      <w:pPr>
        <w:pStyle w:val="Normal.0"/>
        <w:numPr>
          <w:ilvl w:val="0"/>
          <w:numId w:val="6"/>
        </w:numPr>
        <w:jc w:val="both"/>
        <w:rPr>
          <w:lang w:val="en-US"/>
        </w:rPr>
      </w:pPr>
      <w:r>
        <w:rPr>
          <w:rtl w:val="0"/>
          <w:lang w:val="en-US"/>
        </w:rPr>
        <w:t>Advanced C Programming, Charles County Community College</w:t>
        <w:tab/>
        <w:t xml:space="preserve"> 1998</w:t>
      </w:r>
    </w:p>
    <w:p>
      <w:pPr>
        <w:pStyle w:val="Normal.0"/>
        <w:numPr>
          <w:ilvl w:val="0"/>
          <w:numId w:val="6"/>
        </w:numPr>
        <w:jc w:val="both"/>
        <w:rPr>
          <w:lang w:val="en-US"/>
        </w:rPr>
      </w:pPr>
      <w:r>
        <w:rPr>
          <w:rtl w:val="0"/>
          <w:lang w:val="en-US"/>
        </w:rPr>
        <w:t>Oracle 8 Database Administration, Oracle Corporation</w:t>
        <w:tab/>
        <w:t xml:space="preserve"> 1998</w:t>
      </w:r>
    </w:p>
    <w:p>
      <w:pPr>
        <w:pStyle w:val="Normal.0"/>
        <w:numPr>
          <w:ilvl w:val="0"/>
          <w:numId w:val="6"/>
        </w:numPr>
        <w:jc w:val="both"/>
        <w:rPr>
          <w:lang w:val="en-US"/>
        </w:rPr>
      </w:pPr>
      <w:r>
        <w:rPr>
          <w:rtl w:val="0"/>
          <w:lang w:val="en-US"/>
        </w:rPr>
        <w:t>C Programming, Charles County Community College</w:t>
        <w:tab/>
        <w:t xml:space="preserve"> 1998</w:t>
      </w:r>
    </w:p>
    <w:p>
      <w:pPr>
        <w:pStyle w:val="Normal.0"/>
        <w:numPr>
          <w:ilvl w:val="0"/>
          <w:numId w:val="6"/>
        </w:numPr>
        <w:jc w:val="both"/>
        <w:rPr>
          <w:lang w:val="en-US"/>
        </w:rPr>
      </w:pPr>
      <w:r>
        <w:rPr>
          <w:rtl w:val="0"/>
          <w:lang w:val="en-US"/>
        </w:rPr>
        <w:t>Advanced Excel for Windows, Application Development</w:t>
        <w:tab/>
        <w:t xml:space="preserve"> 1995</w:t>
      </w:r>
    </w:p>
    <w:p>
      <w:pPr>
        <w:pStyle w:val="Normal.0"/>
        <w:numPr>
          <w:ilvl w:val="0"/>
          <w:numId w:val="6"/>
        </w:numPr>
        <w:jc w:val="both"/>
        <w:rPr>
          <w:lang w:val="en-US"/>
        </w:rPr>
      </w:pPr>
      <w:r>
        <w:rPr>
          <w:rtl w:val="0"/>
          <w:lang w:val="en-US"/>
        </w:rPr>
        <w:t xml:space="preserve">How To Be A Better Technical Writer, Keye Productivity Center </w:t>
        <w:tab/>
        <w:t>1994</w:t>
      </w:r>
    </w:p>
    <w:p>
      <w:pPr>
        <w:pStyle w:val="Normal.0"/>
        <w:numPr>
          <w:ilvl w:val="0"/>
          <w:numId w:val="6"/>
        </w:numPr>
        <w:jc w:val="both"/>
        <w:rPr>
          <w:lang w:val="en-US"/>
        </w:rPr>
      </w:pPr>
      <w:r>
        <w:rPr>
          <w:rtl w:val="0"/>
          <w:lang w:val="en-US"/>
        </w:rPr>
        <w:t>Procurement Integrity Law, AlliedSignal In-House Training</w:t>
        <w:tab/>
        <w:t xml:space="preserve"> 1992</w:t>
      </w:r>
    </w:p>
    <w:p>
      <w:pPr>
        <w:pStyle w:val="Normal.0"/>
        <w:jc w:val="both"/>
      </w:pPr>
    </w:p>
    <w:p>
      <w:pPr>
        <w:pStyle w:val="Normal.0"/>
        <w:jc w:val="both"/>
        <w:rPr>
          <w:rStyle w:val="None"/>
          <w:b w:val="1"/>
          <w:bCs w:val="1"/>
          <w:u w:val="single"/>
        </w:rPr>
      </w:pPr>
      <w:r>
        <w:rPr>
          <w:rStyle w:val="None"/>
          <w:b w:val="1"/>
          <w:bCs w:val="1"/>
          <w:u w:val="single"/>
          <w:rtl w:val="0"/>
          <w:lang w:val="en-US"/>
        </w:rPr>
        <w:t>WORK HISTORY</w:t>
      </w:r>
    </w:p>
    <w:p>
      <w:pPr>
        <w:pStyle w:val="Normal.0"/>
        <w:jc w:val="both"/>
      </w:pPr>
    </w:p>
    <w:p>
      <w:pPr>
        <w:pStyle w:val="Normal.0"/>
        <w:tabs>
          <w:tab w:val="right" w:pos="9340"/>
        </w:tabs>
        <w:jc w:val="both"/>
      </w:pPr>
      <w:r>
        <w:rPr>
          <w:rStyle w:val="None"/>
          <w:b w:val="1"/>
          <w:bCs w:val="1"/>
          <w:rtl w:val="0"/>
          <w:lang w:val="en-US"/>
        </w:rPr>
        <w:t>Self employed, author.</w:t>
      </w:r>
      <w:r>
        <w:tab/>
      </w:r>
      <w:r>
        <w:rPr>
          <w:rtl w:val="0"/>
          <w:lang w:val="en-US"/>
        </w:rPr>
        <w:t>Sep 2016 - Present</w:t>
      </w:r>
    </w:p>
    <w:p>
      <w:pPr>
        <w:pStyle w:val="Normal.0"/>
        <w:jc w:val="both"/>
      </w:pPr>
    </w:p>
    <w:p>
      <w:pPr>
        <w:pStyle w:val="Normal.0"/>
        <w:numPr>
          <w:ilvl w:val="0"/>
          <w:numId w:val="8"/>
        </w:numPr>
        <w:rPr>
          <w:lang w:val="en-US"/>
        </w:rPr>
      </w:pPr>
      <w:r>
        <w:rPr>
          <w:rtl w:val="0"/>
          <w:lang w:val="en-US"/>
        </w:rPr>
        <w:t>Maz, Origin.  Available at Amazon.  Speculative Fiction, science fiction.</w:t>
      </w:r>
    </w:p>
    <w:p>
      <w:pPr>
        <w:pStyle w:val="Normal.0"/>
        <w:numPr>
          <w:ilvl w:val="0"/>
          <w:numId w:val="8"/>
        </w:numPr>
        <w:rPr>
          <w:lang w:val="en-US"/>
        </w:rPr>
      </w:pPr>
      <w:r>
        <w:rPr>
          <w:rtl w:val="0"/>
          <w:lang w:val="en-US"/>
        </w:rPr>
        <w:t>My Art Cards, Volumes 1 &amp; 2.  Available at Amazon.  Art.</w:t>
      </w:r>
    </w:p>
    <w:p>
      <w:pPr>
        <w:pStyle w:val="Normal.0"/>
        <w:numPr>
          <w:ilvl w:val="0"/>
          <w:numId w:val="8"/>
        </w:numPr>
        <w:rPr>
          <w:lang w:val="en-US"/>
        </w:rPr>
      </w:pPr>
      <w:r>
        <w:rPr>
          <w:rtl w:val="0"/>
          <w:lang w:val="en-US"/>
        </w:rPr>
        <w:t>Colony One.  Available at Amazon.  Fiction, science fiction, with a dash of romance.</w:t>
      </w:r>
    </w:p>
    <w:p>
      <w:pPr>
        <w:pStyle w:val="Normal.0"/>
        <w:numPr>
          <w:ilvl w:val="0"/>
          <w:numId w:val="8"/>
        </w:numPr>
        <w:rPr>
          <w:lang w:val="en-US"/>
        </w:rPr>
      </w:pPr>
      <w:r>
        <w:rPr>
          <w:rtl w:val="0"/>
          <w:lang w:val="en-US"/>
        </w:rPr>
        <w:t>Stealing Magic.  Available at Amazon.  Fantasy.  Updated.</w:t>
      </w:r>
    </w:p>
    <w:p>
      <w:pPr>
        <w:pStyle w:val="Normal.0"/>
        <w:numPr>
          <w:ilvl w:val="0"/>
          <w:numId w:val="8"/>
        </w:numPr>
        <w:rPr>
          <w:lang w:val="en-US"/>
        </w:rPr>
      </w:pPr>
      <w:r>
        <w:rPr>
          <w:rtl w:val="0"/>
          <w:lang w:val="en-US"/>
        </w:rPr>
        <w:t>Lawful Good Thief.  Available at Amazon.  Fantasy.  Updated.</w:t>
      </w:r>
    </w:p>
    <w:p>
      <w:pPr>
        <w:pStyle w:val="Normal.0"/>
        <w:numPr>
          <w:ilvl w:val="0"/>
          <w:numId w:val="8"/>
        </w:numPr>
        <w:rPr>
          <w:lang w:val="en-US"/>
        </w:rPr>
      </w:pPr>
      <w:r>
        <w:rPr>
          <w:rtl w:val="0"/>
          <w:lang w:val="en-US"/>
        </w:rPr>
        <w:t>Math for Artists.  Interactive iBook.</w:t>
      </w:r>
    </w:p>
    <w:p>
      <w:pPr>
        <w:pStyle w:val="Normal.0"/>
        <w:jc w:val="both"/>
      </w:pPr>
    </w:p>
    <w:p>
      <w:pPr>
        <w:pStyle w:val="Normal.0"/>
        <w:tabs>
          <w:tab w:val="right" w:pos="9340"/>
        </w:tabs>
        <w:jc w:val="both"/>
      </w:pPr>
      <w:r>
        <w:rPr>
          <w:rStyle w:val="None"/>
          <w:b w:val="1"/>
          <w:bCs w:val="1"/>
          <w:rtl w:val="0"/>
          <w:lang w:val="en-US"/>
        </w:rPr>
        <w:t>Self employed, consultant.</w:t>
      </w:r>
      <w:r>
        <w:tab/>
      </w:r>
      <w:r>
        <w:rPr>
          <w:rtl w:val="0"/>
          <w:lang w:val="en-US"/>
        </w:rPr>
        <w:t>Sept 2016</w:t>
      </w:r>
      <w:r>
        <w:rPr>
          <w:rtl w:val="0"/>
          <w:lang w:val="en-US"/>
        </w:rPr>
        <w:t xml:space="preserve"> – </w:t>
      </w:r>
      <w:r>
        <w:rPr>
          <w:rtl w:val="0"/>
          <w:lang w:val="en-US"/>
        </w:rPr>
        <w:t>Present</w:t>
      </w:r>
    </w:p>
    <w:p>
      <w:pPr>
        <w:pStyle w:val="Normal.0"/>
        <w:tabs>
          <w:tab w:val="left" w:pos="1080"/>
        </w:tabs>
      </w:pPr>
    </w:p>
    <w:p>
      <w:pPr>
        <w:pStyle w:val="Normal.0"/>
        <w:numPr>
          <w:ilvl w:val="0"/>
          <w:numId w:val="8"/>
        </w:numPr>
        <w:rPr>
          <w:lang w:val="en-US"/>
        </w:rPr>
      </w:pPr>
      <w:r>
        <w:rPr>
          <w:rtl w:val="0"/>
          <w:lang w:val="en-US"/>
        </w:rPr>
        <w:t>Instructor (Photoshop, Watercolor).</w:t>
      </w:r>
    </w:p>
    <w:p>
      <w:pPr>
        <w:pStyle w:val="Normal.0"/>
        <w:numPr>
          <w:ilvl w:val="0"/>
          <w:numId w:val="8"/>
        </w:numPr>
        <w:rPr>
          <w:lang w:val="en-US"/>
        </w:rPr>
      </w:pPr>
      <w:r>
        <w:rPr>
          <w:rtl w:val="0"/>
          <w:lang w:val="en-US"/>
        </w:rPr>
        <w:t>Tutor (Photoshop, Programming).</w:t>
      </w:r>
    </w:p>
    <w:p>
      <w:pPr>
        <w:pStyle w:val="Normal.0"/>
        <w:numPr>
          <w:ilvl w:val="0"/>
          <w:numId w:val="8"/>
        </w:numPr>
        <w:rPr>
          <w:lang w:val="en-US"/>
        </w:rPr>
      </w:pPr>
      <w:r>
        <w:rPr>
          <w:rtl w:val="0"/>
          <w:lang w:val="en-US"/>
        </w:rPr>
        <w:t>Programmer.</w:t>
      </w:r>
    </w:p>
    <w:p>
      <w:pPr>
        <w:pStyle w:val="Normal.0"/>
        <w:tabs>
          <w:tab w:val="left" w:pos="1080"/>
        </w:tabs>
      </w:pPr>
    </w:p>
    <w:p>
      <w:pPr>
        <w:pStyle w:val="Normal.0"/>
        <w:tabs>
          <w:tab w:val="right" w:pos="9340"/>
        </w:tabs>
        <w:jc w:val="both"/>
      </w:pPr>
      <w:r>
        <w:rPr>
          <w:rStyle w:val="None"/>
          <w:b w:val="1"/>
          <w:bCs w:val="1"/>
          <w:rtl w:val="0"/>
          <w:lang w:val="en-US"/>
        </w:rPr>
        <w:t>ComputerHope.com</w:t>
      </w:r>
      <w:r>
        <w:tab/>
      </w:r>
      <w:r>
        <w:rPr>
          <w:rtl w:val="0"/>
          <w:lang w:val="en-US"/>
        </w:rPr>
        <w:t>May 2022</w:t>
      </w:r>
      <w:r>
        <w:rPr>
          <w:rtl w:val="0"/>
          <w:lang w:val="en-US"/>
        </w:rPr>
        <w:t xml:space="preserve"> – </w:t>
      </w:r>
      <w:r>
        <w:rPr>
          <w:rtl w:val="0"/>
          <w:lang w:val="en-US"/>
        </w:rPr>
        <w:t>Present</w:t>
      </w:r>
    </w:p>
    <w:p>
      <w:pPr>
        <w:pStyle w:val="Normal.0"/>
        <w:tabs>
          <w:tab w:val="left" w:pos="1080"/>
        </w:tabs>
      </w:pPr>
    </w:p>
    <w:p>
      <w:pPr>
        <w:pStyle w:val="Normal.0"/>
        <w:numPr>
          <w:ilvl w:val="0"/>
          <w:numId w:val="8"/>
        </w:numPr>
        <w:rPr>
          <w:lang w:val="en-US"/>
        </w:rPr>
      </w:pPr>
      <w:r>
        <w:rPr>
          <w:rtl w:val="0"/>
          <w:lang w:val="en-US"/>
        </w:rPr>
        <w:t>Writer, editor.</w:t>
      </w:r>
    </w:p>
    <w:p>
      <w:pPr>
        <w:pStyle w:val="Normal.0"/>
        <w:tabs>
          <w:tab w:val="left" w:pos="1080"/>
        </w:tabs>
      </w:pPr>
    </w:p>
    <w:p>
      <w:pPr>
        <w:pStyle w:val="Normal.0"/>
        <w:tabs>
          <w:tab w:val="right" w:pos="9340"/>
        </w:tabs>
        <w:jc w:val="both"/>
      </w:pPr>
      <w:r>
        <w:rPr>
          <w:rStyle w:val="None"/>
          <w:b w:val="1"/>
          <w:bCs w:val="1"/>
          <w:rtl w:val="0"/>
          <w:lang w:val="en-US"/>
        </w:rPr>
        <w:t>St. Mary</w:t>
      </w:r>
      <w:r>
        <w:rPr>
          <w:rStyle w:val="None"/>
          <w:b w:val="1"/>
          <w:bCs w:val="1"/>
          <w:rtl w:val="0"/>
          <w:lang w:val="en-US"/>
        </w:rPr>
        <w:t>’</w:t>
      </w:r>
      <w:r>
        <w:rPr>
          <w:rStyle w:val="None"/>
          <w:b w:val="1"/>
          <w:bCs w:val="1"/>
          <w:rtl w:val="0"/>
          <w:lang w:val="en-US"/>
        </w:rPr>
        <w:t>s County Parks and Recreation</w:t>
      </w:r>
      <w:r>
        <w:tab/>
      </w:r>
      <w:r>
        <w:rPr>
          <w:rtl w:val="0"/>
          <w:lang w:val="en-US"/>
        </w:rPr>
        <w:t>Jun 2019</w:t>
      </w:r>
      <w:r>
        <w:rPr>
          <w:rtl w:val="0"/>
          <w:lang w:val="en-US"/>
        </w:rPr>
        <w:t xml:space="preserve"> – </w:t>
      </w:r>
      <w:r>
        <w:rPr>
          <w:rtl w:val="0"/>
          <w:lang w:val="en-US"/>
        </w:rPr>
        <w:t>March 2020</w:t>
      </w:r>
    </w:p>
    <w:p>
      <w:pPr>
        <w:pStyle w:val="Normal.0"/>
        <w:tabs>
          <w:tab w:val="left" w:pos="1080"/>
        </w:tabs>
      </w:pPr>
    </w:p>
    <w:p>
      <w:pPr>
        <w:pStyle w:val="Normal.0"/>
        <w:numPr>
          <w:ilvl w:val="0"/>
          <w:numId w:val="8"/>
        </w:numPr>
        <w:rPr>
          <w:lang w:val="en-US"/>
        </w:rPr>
      </w:pPr>
      <w:r>
        <w:rPr>
          <w:rtl w:val="0"/>
          <w:lang w:val="en-US"/>
        </w:rPr>
        <w:t>Part-time skating rink employee.</w:t>
      </w:r>
    </w:p>
    <w:p>
      <w:pPr>
        <w:pStyle w:val="Normal.0"/>
        <w:tabs>
          <w:tab w:val="left" w:pos="1080"/>
        </w:tabs>
      </w:pPr>
    </w:p>
    <w:p>
      <w:pPr>
        <w:pStyle w:val="Normal.0"/>
        <w:tabs>
          <w:tab w:val="right" w:pos="9340"/>
        </w:tabs>
        <w:jc w:val="both"/>
      </w:pPr>
      <w:r>
        <w:rPr>
          <w:rStyle w:val="None"/>
          <w:b w:val="1"/>
          <w:bCs w:val="1"/>
          <w:rtl w:val="0"/>
          <w:lang w:val="en-US"/>
        </w:rPr>
        <w:t>Holmes-Tucker International, Inc. (HTii)</w:t>
      </w:r>
      <w:r>
        <w:rPr>
          <w:rtl w:val="0"/>
        </w:rPr>
        <w:tab/>
        <w:t xml:space="preserve">Feb 2012 </w:t>
      </w:r>
      <w:r>
        <w:rPr>
          <w:rtl w:val="0"/>
          <w:lang w:val="en-US"/>
        </w:rPr>
        <w:t xml:space="preserve">– </w:t>
      </w:r>
      <w:r>
        <w:rPr>
          <w:rtl w:val="0"/>
          <w:lang w:val="en-US"/>
        </w:rPr>
        <w:t>Sep 2016</w:t>
      </w:r>
    </w:p>
    <w:p>
      <w:pPr>
        <w:pStyle w:val="Normal.0"/>
        <w:jc w:val="both"/>
      </w:pPr>
    </w:p>
    <w:p>
      <w:pPr>
        <w:pStyle w:val="Normal.0"/>
        <w:ind w:firstLine="720"/>
      </w:pPr>
      <w:r>
        <w:rPr>
          <w:rtl w:val="0"/>
          <w:lang w:val="en-US"/>
        </w:rPr>
        <w:t>SOFTWARE ENGINEER</w:t>
      </w:r>
    </w:p>
    <w:p>
      <w:pPr>
        <w:pStyle w:val="Normal.0"/>
        <w:numPr>
          <w:ilvl w:val="0"/>
          <w:numId w:val="8"/>
        </w:numPr>
        <w:rPr>
          <w:lang w:val="en-US"/>
        </w:rPr>
      </w:pPr>
      <w:r>
        <w:rPr>
          <w:rtl w:val="0"/>
          <w:lang w:val="en-US"/>
        </w:rPr>
        <w:t>Design, develop and maintain Test Management Information System (TIMS).</w:t>
      </w:r>
    </w:p>
    <w:p>
      <w:pPr>
        <w:pStyle w:val="Normal.0"/>
        <w:numPr>
          <w:ilvl w:val="0"/>
          <w:numId w:val="8"/>
        </w:numPr>
        <w:rPr>
          <w:lang w:val="en-US"/>
        </w:rPr>
      </w:pPr>
      <w:r>
        <w:rPr>
          <w:rtl w:val="0"/>
          <w:lang w:val="en-US"/>
        </w:rPr>
        <w:t>Developed a Microsoft Access application software patch system, and a software programming tool to streamline and reduce cost for TIMS support.</w:t>
      </w:r>
    </w:p>
    <w:p>
      <w:pPr>
        <w:pStyle w:val="Normal.0"/>
        <w:numPr>
          <w:ilvl w:val="0"/>
          <w:numId w:val="8"/>
        </w:numPr>
        <w:rPr>
          <w:lang w:val="en-US"/>
        </w:rPr>
      </w:pPr>
      <w:r>
        <w:rPr>
          <w:rtl w:val="0"/>
          <w:lang w:val="en-US"/>
        </w:rPr>
        <w:t>Developed a Microsoft Access application and database analysis engine to compare application instances.</w:t>
      </w:r>
    </w:p>
    <w:p>
      <w:pPr>
        <w:pStyle w:val="Normal.0"/>
        <w:numPr>
          <w:ilvl w:val="0"/>
          <w:numId w:val="8"/>
        </w:numPr>
        <w:rPr>
          <w:lang w:val="en-US"/>
        </w:rPr>
      </w:pPr>
      <w:r>
        <w:rPr>
          <w:rtl w:val="0"/>
          <w:lang w:val="en-US"/>
        </w:rPr>
        <w:t>Developed a data comparison tool.</w:t>
      </w:r>
    </w:p>
    <w:p>
      <w:pPr>
        <w:pStyle w:val="Normal.0"/>
        <w:numPr>
          <w:ilvl w:val="0"/>
          <w:numId w:val="8"/>
        </w:numPr>
        <w:rPr>
          <w:lang w:val="en-US"/>
        </w:rPr>
      </w:pPr>
      <w:r>
        <w:rPr>
          <w:rtl w:val="0"/>
          <w:lang w:val="en-US"/>
        </w:rPr>
        <w:t>Developed database to store corporate Systems Engineering Technical Reviews (SETRs) knowledgebase.</w:t>
      </w:r>
    </w:p>
    <w:p>
      <w:pPr>
        <w:pStyle w:val="Normal.0"/>
        <w:numPr>
          <w:ilvl w:val="0"/>
          <w:numId w:val="8"/>
        </w:numPr>
        <w:rPr>
          <w:lang w:val="en-US"/>
        </w:rPr>
      </w:pPr>
      <w:r>
        <w:rPr>
          <w:rtl w:val="0"/>
          <w:lang w:val="en-US"/>
        </w:rPr>
        <w:t>Prepare corporate branding graphics. Assist with proposal response.  Provide multimedia (graphics/video/audio) and Microsoft Office application support.</w:t>
      </w:r>
    </w:p>
    <w:p>
      <w:pPr>
        <w:pStyle w:val="Normal.0"/>
        <w:jc w:val="both"/>
      </w:pPr>
    </w:p>
    <w:p>
      <w:pPr>
        <w:pStyle w:val="Normal.0"/>
        <w:jc w:val="both"/>
      </w:pPr>
    </w:p>
    <w:p>
      <w:pPr>
        <w:pStyle w:val="Normal.0"/>
        <w:tabs>
          <w:tab w:val="right" w:pos="9340"/>
        </w:tabs>
        <w:jc w:val="both"/>
      </w:pPr>
      <w:r>
        <w:rPr>
          <w:rStyle w:val="None"/>
          <w:b w:val="1"/>
          <w:bCs w:val="1"/>
          <w:rtl w:val="0"/>
          <w:lang w:val="en-US"/>
        </w:rPr>
        <w:t>WYLE</w:t>
      </w:r>
      <w:r>
        <w:rPr>
          <w:rtl w:val="0"/>
        </w:rPr>
        <w:tab/>
        <w:t xml:space="preserve">Nov 2005 </w:t>
      </w:r>
      <w:r>
        <w:rPr>
          <w:rtl w:val="0"/>
          <w:lang w:val="en-US"/>
        </w:rPr>
        <w:t xml:space="preserve">– </w:t>
      </w:r>
      <w:r>
        <w:rPr>
          <w:rtl w:val="0"/>
          <w:lang w:val="en-US"/>
        </w:rPr>
        <w:t>Feb 2012</w:t>
      </w:r>
    </w:p>
    <w:p>
      <w:pPr>
        <w:pStyle w:val="Normal.0"/>
        <w:ind w:firstLine="720"/>
      </w:pPr>
      <w:r>
        <w:rPr>
          <w:rtl w:val="0"/>
          <w:lang w:val="en-US"/>
        </w:rPr>
        <w:t>LEAD ENGINEER-INFO TECH</w:t>
      </w:r>
    </w:p>
    <w:p>
      <w:pPr>
        <w:pStyle w:val="Normal.0"/>
        <w:numPr>
          <w:ilvl w:val="0"/>
          <w:numId w:val="8"/>
        </w:numPr>
        <w:rPr>
          <w:lang w:val="en-US"/>
        </w:rPr>
      </w:pPr>
      <w:r>
        <w:rPr>
          <w:rtl w:val="0"/>
          <w:lang w:val="en-US"/>
        </w:rPr>
        <w:t>Developed an internal Wyle database for cost estimating.</w:t>
      </w:r>
    </w:p>
    <w:p>
      <w:pPr>
        <w:pStyle w:val="Normal.0"/>
        <w:numPr>
          <w:ilvl w:val="0"/>
          <w:numId w:val="8"/>
        </w:numPr>
        <w:rPr>
          <w:lang w:val="en-US"/>
        </w:rPr>
      </w:pPr>
      <w:r>
        <w:rPr>
          <w:rtl w:val="0"/>
          <w:lang w:val="en-US"/>
        </w:rPr>
        <w:t>Assisted with the Wyle IA Academy, including course material preparation and project management.</w:t>
      </w:r>
    </w:p>
    <w:p>
      <w:pPr>
        <w:pStyle w:val="Normal.0"/>
        <w:numPr>
          <w:ilvl w:val="0"/>
          <w:numId w:val="8"/>
        </w:numPr>
        <w:rPr>
          <w:lang w:val="en-US"/>
        </w:rPr>
      </w:pPr>
      <w:r>
        <w:rPr>
          <w:rtl w:val="0"/>
          <w:lang w:val="en-US"/>
        </w:rPr>
        <w:t>Assisted with developing a DIACAP package for PMA 231 E-2D ALE.</w:t>
      </w:r>
    </w:p>
    <w:p>
      <w:pPr>
        <w:pStyle w:val="Normal.0"/>
        <w:numPr>
          <w:ilvl w:val="0"/>
          <w:numId w:val="8"/>
        </w:numPr>
        <w:rPr>
          <w:lang w:val="en-US"/>
        </w:rPr>
      </w:pPr>
      <w:r>
        <w:rPr>
          <w:rtl w:val="0"/>
          <w:lang w:val="en-US"/>
        </w:rPr>
        <w:t>Instructed Advanced Microsoft Access, Security+, CISSP.</w:t>
      </w:r>
    </w:p>
    <w:p>
      <w:pPr>
        <w:pStyle w:val="Normal.0"/>
        <w:numPr>
          <w:ilvl w:val="0"/>
          <w:numId w:val="8"/>
        </w:numPr>
        <w:rPr>
          <w:lang w:val="en-US"/>
        </w:rPr>
      </w:pPr>
      <w:r>
        <w:rPr>
          <w:rtl w:val="0"/>
          <w:lang w:val="en-US"/>
        </w:rPr>
        <w:t>Performed data analysis for Information Assurance (IA) operational readiness evaluation for EUCOM.</w:t>
      </w:r>
    </w:p>
    <w:p>
      <w:pPr>
        <w:pStyle w:val="Normal.0"/>
        <w:numPr>
          <w:ilvl w:val="0"/>
          <w:numId w:val="8"/>
        </w:numPr>
        <w:rPr>
          <w:lang w:val="en-US"/>
        </w:rPr>
      </w:pPr>
      <w:r>
        <w:rPr>
          <w:rtl w:val="0"/>
          <w:lang w:val="en-US"/>
        </w:rPr>
        <w:t>Assisted and instructed fellow programmers.</w:t>
      </w:r>
    </w:p>
    <w:p>
      <w:pPr>
        <w:pStyle w:val="Normal.0"/>
        <w:numPr>
          <w:ilvl w:val="0"/>
          <w:numId w:val="8"/>
        </w:numPr>
        <w:rPr>
          <w:lang w:val="en-US"/>
        </w:rPr>
      </w:pPr>
      <w:r>
        <w:rPr>
          <w:rtl w:val="0"/>
          <w:lang w:val="en-US"/>
        </w:rPr>
        <w:t>Upgraded and maintained a document management database.</w:t>
      </w:r>
    </w:p>
    <w:p>
      <w:pPr>
        <w:pStyle w:val="Normal.0"/>
        <w:numPr>
          <w:ilvl w:val="0"/>
          <w:numId w:val="8"/>
        </w:numPr>
        <w:rPr>
          <w:lang w:val="en-US"/>
        </w:rPr>
      </w:pPr>
      <w:r>
        <w:rPr>
          <w:rtl w:val="0"/>
          <w:lang w:val="en-US"/>
        </w:rPr>
        <w:t>Developed and updated database applications using Microsoft Access, ColdFusion, HTML, BASH shell scripting, and JavaScript for AIR 4.0P Airworthiness.</w:t>
      </w:r>
    </w:p>
    <w:p>
      <w:pPr>
        <w:pStyle w:val="Normal.0"/>
        <w:numPr>
          <w:ilvl w:val="0"/>
          <w:numId w:val="8"/>
        </w:numPr>
        <w:rPr>
          <w:lang w:val="en-US"/>
        </w:rPr>
      </w:pPr>
      <w:r>
        <w:rPr>
          <w:rtl w:val="0"/>
          <w:lang w:val="en-US"/>
        </w:rPr>
        <w:t xml:space="preserve">Presented a </w:t>
      </w:r>
      <w:r>
        <w:rPr>
          <w:rtl w:val="0"/>
          <w:lang w:val="en-US"/>
        </w:rPr>
        <w:t>“</w:t>
      </w:r>
      <w:r>
        <w:rPr>
          <w:rtl w:val="0"/>
          <w:lang w:val="en-US"/>
        </w:rPr>
        <w:t>Brown Bag Lunch</w:t>
      </w:r>
      <w:r>
        <w:rPr>
          <w:rtl w:val="0"/>
          <w:lang w:val="en-US"/>
        </w:rPr>
        <w:t xml:space="preserve">” </w:t>
      </w:r>
      <w:r>
        <w:rPr>
          <w:rtl w:val="0"/>
          <w:lang w:val="en-US"/>
        </w:rPr>
        <w:t>class on Microsoft Access for Developers.</w:t>
      </w:r>
    </w:p>
    <w:p>
      <w:pPr>
        <w:pStyle w:val="Normal.0"/>
        <w:numPr>
          <w:ilvl w:val="0"/>
          <w:numId w:val="8"/>
        </w:numPr>
        <w:rPr>
          <w:lang w:val="en-US"/>
        </w:rPr>
      </w:pPr>
      <w:r>
        <w:rPr>
          <w:rtl w:val="0"/>
          <w:lang w:val="en-US"/>
        </w:rPr>
        <w:t>Multi-time Speaker at the Wyle Laboratories Access Users Group: Dynamic Multi-Report Filters, Creating Exact Government Forms using Visual Basic in Reports.</w:t>
      </w:r>
    </w:p>
    <w:p>
      <w:pPr>
        <w:pStyle w:val="Normal.0"/>
        <w:numPr>
          <w:ilvl w:val="0"/>
          <w:numId w:val="8"/>
        </w:numPr>
        <w:rPr>
          <w:lang w:val="en-US"/>
        </w:rPr>
      </w:pPr>
      <w:r>
        <w:rPr>
          <w:rtl w:val="0"/>
          <w:lang w:val="en-US"/>
        </w:rPr>
        <w:t>Developed an AIRS NATOPS conference database application for the offline editing of NATOPS data using Microsoft Access.</w:t>
      </w:r>
    </w:p>
    <w:p>
      <w:pPr>
        <w:pStyle w:val="Normal.0"/>
        <w:numPr>
          <w:ilvl w:val="0"/>
          <w:numId w:val="8"/>
        </w:numPr>
        <w:rPr>
          <w:lang w:val="en-US"/>
        </w:rPr>
      </w:pPr>
      <w:r>
        <w:rPr>
          <w:rtl w:val="0"/>
          <w:lang w:val="en-US"/>
        </w:rPr>
        <w:t>Provided database support at NATOPS conferences for the F-18A-F and VH-3D/VH-60N.</w:t>
      </w:r>
    </w:p>
    <w:p>
      <w:pPr>
        <w:pStyle w:val="Normal.0"/>
        <w:numPr>
          <w:ilvl w:val="0"/>
          <w:numId w:val="8"/>
        </w:numPr>
        <w:rPr>
          <w:lang w:val="en-US"/>
        </w:rPr>
      </w:pPr>
      <w:r>
        <w:rPr>
          <w:rtl w:val="0"/>
          <w:lang w:val="en-US"/>
        </w:rPr>
        <w:t>Created a BASH shell script to convert the Airworthiness database for the website conversion effort that dynamically incorporated Version 1 development changes into the Version 2 baseline for parallel development.</w:t>
      </w:r>
    </w:p>
    <w:p>
      <w:pPr>
        <w:pStyle w:val="Normal.0"/>
        <w:numPr>
          <w:ilvl w:val="0"/>
          <w:numId w:val="8"/>
        </w:numPr>
        <w:rPr>
          <w:lang w:val="en-US"/>
        </w:rPr>
      </w:pPr>
      <w:r>
        <w:rPr>
          <w:rtl w:val="0"/>
          <w:lang w:val="en-US"/>
        </w:rPr>
        <w:t>Created a Version 1 to Version 2 Interface Help webpage to show users of the old system where to find equivalent features in the new system.</w:t>
      </w:r>
    </w:p>
    <w:p>
      <w:pPr>
        <w:pStyle w:val="Normal.0"/>
        <w:numPr>
          <w:ilvl w:val="0"/>
          <w:numId w:val="8"/>
        </w:numPr>
        <w:rPr>
          <w:lang w:val="en-US"/>
        </w:rPr>
      </w:pPr>
      <w:r>
        <w:rPr>
          <w:rtl w:val="0"/>
          <w:lang w:val="en-US"/>
        </w:rPr>
        <w:t>Corrected script and interface problems in the Airworthiness XML Review module.</w:t>
      </w:r>
    </w:p>
    <w:p>
      <w:pPr>
        <w:pStyle w:val="Normal.0"/>
        <w:numPr>
          <w:ilvl w:val="0"/>
          <w:numId w:val="8"/>
        </w:numPr>
        <w:rPr>
          <w:lang w:val="en-US"/>
        </w:rPr>
      </w:pPr>
      <w:r>
        <w:rPr>
          <w:rtl w:val="0"/>
          <w:lang w:val="en-US"/>
        </w:rPr>
        <w:t>Created a Microsoft Excel application to format and clean JPAS data.</w:t>
      </w:r>
    </w:p>
    <w:p>
      <w:pPr>
        <w:pStyle w:val="Normal.0"/>
        <w:numPr>
          <w:ilvl w:val="0"/>
          <w:numId w:val="8"/>
        </w:numPr>
        <w:rPr>
          <w:lang w:val="en-US"/>
        </w:rPr>
      </w:pPr>
      <w:r>
        <w:rPr>
          <w:rtl w:val="0"/>
          <w:lang w:val="en-US"/>
        </w:rPr>
        <w:t>Developed a site statistics module for the Airworthiness website to help highlight potential data problems and server status using ColdFusion and BASH shell scripts.</w:t>
      </w:r>
    </w:p>
    <w:p>
      <w:pPr>
        <w:pStyle w:val="Normal.0"/>
        <w:numPr>
          <w:ilvl w:val="0"/>
          <w:numId w:val="8"/>
        </w:numPr>
        <w:rPr>
          <w:lang w:val="en-US"/>
        </w:rPr>
      </w:pPr>
      <w:r>
        <w:rPr>
          <w:rtl w:val="0"/>
          <w:lang w:val="en-US"/>
        </w:rPr>
        <w:t>Developed a Microsoft Access application to track help desk and tasking for Wyle Laboratories / Airworthiness.</w:t>
      </w:r>
    </w:p>
    <w:p>
      <w:pPr>
        <w:pStyle w:val="Normal.0"/>
        <w:numPr>
          <w:ilvl w:val="0"/>
          <w:numId w:val="8"/>
        </w:numPr>
        <w:rPr>
          <w:lang w:val="en-US"/>
        </w:rPr>
      </w:pPr>
      <w:r>
        <w:rPr>
          <w:rtl w:val="0"/>
          <w:lang w:val="en-US"/>
        </w:rPr>
        <w:t xml:space="preserve">Developed a Microsoft Access application to support the AIR 4.0P Help Desk. </w:t>
      </w:r>
    </w:p>
    <w:p>
      <w:pPr>
        <w:pStyle w:val="Normal.0"/>
        <w:tabs>
          <w:tab w:val="right" w:pos="9340"/>
        </w:tabs>
        <w:jc w:val="both"/>
        <w:rPr>
          <w:b w:val="1"/>
          <w:bCs w:val="1"/>
        </w:rPr>
      </w:pPr>
    </w:p>
    <w:p>
      <w:pPr>
        <w:pStyle w:val="Normal.0"/>
        <w:tabs>
          <w:tab w:val="right" w:pos="9340"/>
        </w:tabs>
        <w:jc w:val="both"/>
        <w:rPr>
          <w:rStyle w:val="None"/>
          <w:b w:val="1"/>
          <w:bCs w:val="1"/>
        </w:rPr>
      </w:pPr>
    </w:p>
    <w:p>
      <w:pPr>
        <w:pStyle w:val="Normal.0"/>
        <w:tabs>
          <w:tab w:val="right" w:pos="9340"/>
        </w:tabs>
        <w:jc w:val="both"/>
        <w:rPr>
          <w:rStyle w:val="None"/>
          <w:b w:val="1"/>
          <w:bCs w:val="1"/>
        </w:rPr>
      </w:pPr>
      <w:r>
        <w:rPr>
          <w:rStyle w:val="None"/>
          <w:b w:val="1"/>
          <w:bCs w:val="1"/>
          <w:rtl w:val="0"/>
          <w:lang w:val="en-US"/>
        </w:rPr>
        <w:t>COMPUTER PROGRAMMER III</w:t>
        <w:tab/>
      </w:r>
      <w:r>
        <w:rPr>
          <w:rtl w:val="0"/>
          <w:lang w:val="en-US"/>
        </w:rPr>
        <w:t xml:space="preserve">July 2003 </w:t>
      </w:r>
      <w:r>
        <w:rPr>
          <w:rtl w:val="0"/>
          <w:lang w:val="en-US"/>
        </w:rPr>
        <w:t xml:space="preserve">– </w:t>
      </w:r>
      <w:r>
        <w:rPr>
          <w:rtl w:val="0"/>
          <w:lang w:val="en-US"/>
        </w:rPr>
        <w:t>Nov 2005</w:t>
      </w:r>
    </w:p>
    <w:p>
      <w:pPr>
        <w:pStyle w:val="Normal.0"/>
        <w:ind w:firstLine="720"/>
        <w:jc w:val="both"/>
      </w:pPr>
      <w:r>
        <w:rPr>
          <w:rtl w:val="0"/>
          <w:lang w:val="en-US"/>
        </w:rPr>
        <w:t>THE MIL CORPORATION</w:t>
      </w:r>
    </w:p>
    <w:p>
      <w:pPr>
        <w:pStyle w:val="Body Text1"/>
        <w:numPr>
          <w:ilvl w:val="0"/>
          <w:numId w:val="10"/>
        </w:numPr>
        <w:rPr>
          <w:lang w:val="en-US"/>
        </w:rPr>
      </w:pPr>
      <w:r>
        <w:rPr>
          <w:rtl w:val="0"/>
          <w:lang w:val="en-US"/>
        </w:rPr>
        <w:t>Maintained, updated, and developed Microsoft Access databases and an Oracle database application.  Improved current systems according to user requests and system analysis.  Tested programs, wrote and illustrated documentation, and supported applications.  Provided Microsoft Office support for in-house and government personnel.</w:t>
      </w:r>
    </w:p>
    <w:p>
      <w:pPr>
        <w:pStyle w:val="Body Text1"/>
        <w:numPr>
          <w:ilvl w:val="0"/>
          <w:numId w:val="10"/>
        </w:numPr>
        <w:rPr>
          <w:lang w:val="en-US"/>
        </w:rPr>
      </w:pPr>
      <w:r>
        <w:rPr>
          <w:rtl w:val="0"/>
          <w:lang w:val="en-US"/>
        </w:rPr>
        <w:t>Converted a Personnel directory application database system from Oracle/Microsoft Access to Oracle and the MyNAVAIR Portal website.  Designed, developed, and implemented the Reports Processing Tracking System, which tracks, job status, and analyzes work with labor and materials costs.  Designed, developed, and implemented a computer security Advisory database for tracking the installation of software patches and updates.</w:t>
      </w:r>
    </w:p>
    <w:p>
      <w:pPr>
        <w:pStyle w:val="Normal.0"/>
        <w:jc w:val="both"/>
      </w:pPr>
    </w:p>
    <w:p>
      <w:pPr>
        <w:pStyle w:val="Normal.0"/>
        <w:tabs>
          <w:tab w:val="right" w:pos="9340"/>
        </w:tabs>
        <w:jc w:val="both"/>
      </w:pPr>
      <w:r>
        <w:rPr>
          <w:rStyle w:val="None"/>
          <w:b w:val="1"/>
          <w:bCs w:val="1"/>
          <w:rtl w:val="0"/>
          <w:lang w:val="en-US"/>
        </w:rPr>
        <w:t>SOUTHERN MARYLAND SOFTWARE PROCESS</w:t>
        <w:tab/>
      </w:r>
      <w:r>
        <w:rPr>
          <w:rtl w:val="0"/>
          <w:lang w:val="en-US"/>
        </w:rPr>
        <w:t xml:space="preserve">Sept 2003 </w:t>
      </w:r>
      <w:r>
        <w:rPr>
          <w:rtl w:val="0"/>
          <w:lang w:val="en-US"/>
        </w:rPr>
        <w:t xml:space="preserve">– </w:t>
      </w:r>
      <w:r>
        <w:rPr>
          <w:rtl w:val="0"/>
          <w:lang w:val="en-US"/>
        </w:rPr>
        <w:t>Sept 2004</w:t>
      </w:r>
    </w:p>
    <w:p>
      <w:pPr>
        <w:pStyle w:val="Normal.0"/>
        <w:tabs>
          <w:tab w:val="right" w:pos="9340"/>
        </w:tabs>
        <w:jc w:val="both"/>
        <w:rPr>
          <w:rStyle w:val="None"/>
          <w:b w:val="1"/>
          <w:bCs w:val="1"/>
        </w:rPr>
      </w:pPr>
      <w:r>
        <w:rPr>
          <w:rStyle w:val="None"/>
          <w:b w:val="1"/>
          <w:bCs w:val="1"/>
          <w:rtl w:val="0"/>
          <w:lang w:val="en-US"/>
        </w:rPr>
        <w:t>IMPROVEMENT NETWORK (SPIN)</w:t>
      </w:r>
    </w:p>
    <w:p>
      <w:pPr>
        <w:pStyle w:val="Normal.0"/>
        <w:jc w:val="both"/>
      </w:pPr>
      <w:r>
        <w:rPr>
          <w:rtl w:val="0"/>
        </w:rPr>
        <w:tab/>
        <w:t>EXECUTIVE SECRETARY (ELECTED VOLUNTEER)</w:t>
      </w:r>
    </w:p>
    <w:p>
      <w:pPr>
        <w:pStyle w:val="Normal.0"/>
        <w:numPr>
          <w:ilvl w:val="0"/>
          <w:numId w:val="12"/>
        </w:numPr>
        <w:jc w:val="both"/>
        <w:rPr>
          <w:lang w:val="en-US"/>
        </w:rPr>
      </w:pPr>
      <w:r>
        <w:rPr>
          <w:rtl w:val="0"/>
          <w:lang w:val="en-US"/>
        </w:rPr>
        <w:t>Recorded attendance and minutes.</w:t>
      </w:r>
    </w:p>
    <w:p>
      <w:pPr>
        <w:pStyle w:val="Normal.0"/>
        <w:jc w:val="both"/>
      </w:pPr>
    </w:p>
    <w:p>
      <w:pPr>
        <w:pStyle w:val="Normal.0"/>
        <w:tabs>
          <w:tab w:val="right" w:pos="9340"/>
        </w:tabs>
        <w:ind w:firstLine="720"/>
        <w:jc w:val="both"/>
      </w:pPr>
      <w:r>
        <w:rPr>
          <w:rtl w:val="0"/>
          <w:lang w:val="en-US"/>
        </w:rPr>
        <w:t>WEBMASTER (ELECTED VOLUNTEER)</w:t>
        <w:tab/>
        <w:t xml:space="preserve">Sept 2001 </w:t>
      </w:r>
      <w:r>
        <w:rPr>
          <w:rtl w:val="0"/>
          <w:lang w:val="en-US"/>
        </w:rPr>
        <w:t xml:space="preserve">– </w:t>
      </w:r>
      <w:r>
        <w:rPr>
          <w:rtl w:val="0"/>
          <w:lang w:val="en-US"/>
        </w:rPr>
        <w:t>Sept 2003</w:t>
      </w:r>
    </w:p>
    <w:p>
      <w:pPr>
        <w:pStyle w:val="Normal.0"/>
        <w:numPr>
          <w:ilvl w:val="0"/>
          <w:numId w:val="12"/>
        </w:numPr>
        <w:jc w:val="both"/>
        <w:rPr>
          <w:lang w:val="en-US"/>
        </w:rPr>
      </w:pPr>
      <w:r>
        <w:rPr>
          <w:rtl w:val="0"/>
          <w:lang w:val="en-US"/>
        </w:rPr>
        <w:t>Overhauled SPIN website using HTML, CSS, and JavaScript. Set up mail forwarding for the Executive Board. Took pictures, prepared and optimized graphics and compressed downloads.  Updated website information periodically.</w:t>
      </w:r>
    </w:p>
    <w:p>
      <w:pPr>
        <w:pStyle w:val="Normal.0"/>
        <w:jc w:val="both"/>
        <w:rPr>
          <w:rStyle w:val="None"/>
          <w:b w:val="1"/>
          <w:bCs w:val="1"/>
        </w:rPr>
      </w:pPr>
    </w:p>
    <w:p>
      <w:pPr>
        <w:pStyle w:val="Normal.0"/>
        <w:tabs>
          <w:tab w:val="right" w:pos="9340"/>
        </w:tabs>
        <w:jc w:val="both"/>
        <w:rPr>
          <w:rStyle w:val="None"/>
          <w:b w:val="1"/>
          <w:bCs w:val="1"/>
        </w:rPr>
      </w:pPr>
      <w:r>
        <w:rPr>
          <w:rStyle w:val="None"/>
          <w:b w:val="1"/>
          <w:bCs w:val="1"/>
          <w:rtl w:val="0"/>
          <w:lang w:val="en-US"/>
        </w:rPr>
        <w:t>QSYS, LTD.</w:t>
        <w:tab/>
      </w:r>
      <w:r>
        <w:rPr>
          <w:rtl w:val="0"/>
          <w:lang w:val="en-US"/>
        </w:rPr>
        <w:t xml:space="preserve">Nov 1999 </w:t>
      </w:r>
      <w:r>
        <w:rPr>
          <w:rtl w:val="0"/>
          <w:lang w:val="en-US"/>
        </w:rPr>
        <w:t xml:space="preserve">– </w:t>
      </w:r>
      <w:r>
        <w:rPr>
          <w:rtl w:val="0"/>
          <w:lang w:val="en-US"/>
        </w:rPr>
        <w:t>Jan 2003</w:t>
      </w:r>
    </w:p>
    <w:p>
      <w:pPr>
        <w:pStyle w:val="Normal.0"/>
        <w:ind w:firstLine="720"/>
        <w:jc w:val="both"/>
      </w:pPr>
      <w:r>
        <w:rPr>
          <w:rtl w:val="0"/>
          <w:lang w:val="en-US"/>
        </w:rPr>
        <w:t>SENIOR CONSULTANT</w:t>
      </w:r>
    </w:p>
    <w:p>
      <w:pPr>
        <w:pStyle w:val="Normal.0"/>
        <w:numPr>
          <w:ilvl w:val="0"/>
          <w:numId w:val="12"/>
        </w:numPr>
        <w:jc w:val="both"/>
        <w:rPr>
          <w:lang w:val="en-US"/>
        </w:rPr>
      </w:pPr>
      <w:r>
        <w:rPr>
          <w:rtl w:val="0"/>
          <w:lang w:val="en-US"/>
        </w:rPr>
        <w:t>Decision maker and key programmer for the NAVAIRSEFAC Support Equipment Rework Tracking System (SERTS) database warehouse.  Involved with all phases of the application life cycle, including analysis of the business methods, system design, planning, hardware acquisition and setup, implementation, documentation, maintenance (including monitoring, performance tuning, system backups and upgrades), and user support of SERTS.  This worldwide, 24/7 system provides tracking for supply (purchasing, inventory, shipping/receiving), quality assurance, production control, labor, and contracts funding to over 100 NAVAIRSEFAC users.  This system has multiple front-end applications in Microsoft Access and ColdFusion, which utilizes data stored centrally in Microsoft Access and SQL Server (with some stored procedures). Setup, configured, maintained, secured, and monitored the ColdFusion web server.  Assisted with the firewall configuration for the network and assisted with PC security/services audits.  Prepared and presented software training and data analysis reports to groups of 10-60 people. Responsible for help desk support and assisting users with smaller Microsoft Access databases and Microsoft Office.</w:t>
      </w:r>
    </w:p>
    <w:p>
      <w:pPr>
        <w:pStyle w:val="Normal.0"/>
        <w:jc w:val="both"/>
      </w:pPr>
      <w:r>
        <w:rPr>
          <w:rtl w:val="0"/>
          <w:lang w:val="en-US"/>
        </w:rPr>
        <w:t xml:space="preserve"> </w:t>
      </w:r>
    </w:p>
    <w:p>
      <w:pPr>
        <w:pStyle w:val="Normal.0"/>
        <w:tabs>
          <w:tab w:val="right" w:pos="9340"/>
        </w:tabs>
        <w:jc w:val="both"/>
      </w:pPr>
      <w:r>
        <w:rPr>
          <w:rStyle w:val="None"/>
          <w:b w:val="1"/>
          <w:bCs w:val="1"/>
          <w:rtl w:val="0"/>
          <w:lang w:val="en-US"/>
        </w:rPr>
        <w:t>NAVMAR APPLIED SCIENCES CORPORATION</w:t>
        <w:tab/>
      </w:r>
      <w:r>
        <w:rPr>
          <w:rtl w:val="0"/>
          <w:lang w:val="en-US"/>
        </w:rPr>
        <w:t xml:space="preserve">June 1999 </w:t>
      </w:r>
      <w:r>
        <w:rPr>
          <w:rtl w:val="0"/>
          <w:lang w:val="en-US"/>
        </w:rPr>
        <w:t xml:space="preserve">– </w:t>
      </w:r>
      <w:r>
        <w:rPr>
          <w:rtl w:val="0"/>
          <w:lang w:val="en-US"/>
        </w:rPr>
        <w:t>Nov 1999</w:t>
      </w:r>
    </w:p>
    <w:p>
      <w:pPr>
        <w:pStyle w:val="Normal.0"/>
        <w:ind w:firstLine="720"/>
        <w:jc w:val="both"/>
      </w:pPr>
      <w:r>
        <w:rPr>
          <w:rtl w:val="0"/>
          <w:lang w:val="en-US"/>
        </w:rPr>
        <w:t>CONSULTANT</w:t>
      </w:r>
    </w:p>
    <w:p>
      <w:pPr>
        <w:pStyle w:val="Normal.0"/>
        <w:numPr>
          <w:ilvl w:val="0"/>
          <w:numId w:val="12"/>
        </w:numPr>
        <w:jc w:val="both"/>
        <w:rPr>
          <w:lang w:val="en-US"/>
        </w:rPr>
      </w:pPr>
      <w:r>
        <w:rPr>
          <w:rtl w:val="0"/>
          <w:lang w:val="en-US"/>
        </w:rPr>
        <w:t>Provided Microsoft Access and Visual Basic programming help and instruction to the senior programmer for complex application requirements.</w:t>
      </w:r>
    </w:p>
    <w:p>
      <w:pPr>
        <w:pStyle w:val="Normal.0"/>
        <w:tabs>
          <w:tab w:val="right" w:pos="9340"/>
        </w:tabs>
        <w:jc w:val="both"/>
        <w:rPr>
          <w:rStyle w:val="None"/>
          <w:b w:val="1"/>
          <w:bCs w:val="1"/>
        </w:rPr>
      </w:pPr>
    </w:p>
    <w:p>
      <w:pPr>
        <w:pStyle w:val="Normal.0"/>
        <w:tabs>
          <w:tab w:val="right" w:pos="9340"/>
        </w:tabs>
        <w:jc w:val="both"/>
      </w:pPr>
      <w:r>
        <w:rPr>
          <w:rStyle w:val="None"/>
          <w:b w:val="1"/>
          <w:bCs w:val="1"/>
          <w:rtl w:val="0"/>
          <w:lang w:val="en-US"/>
        </w:rPr>
        <w:t>THE MIL CORPORATION</w:t>
        <w:tab/>
      </w:r>
      <w:r>
        <w:rPr>
          <w:rtl w:val="0"/>
          <w:lang w:val="en-US"/>
        </w:rPr>
        <w:t xml:space="preserve">Nov 1997 </w:t>
      </w:r>
      <w:r>
        <w:rPr>
          <w:rtl w:val="0"/>
          <w:lang w:val="en-US"/>
        </w:rPr>
        <w:t xml:space="preserve">– </w:t>
      </w:r>
      <w:r>
        <w:rPr>
          <w:rtl w:val="0"/>
          <w:lang w:val="en-US"/>
        </w:rPr>
        <w:t>June 1999</w:t>
      </w:r>
    </w:p>
    <w:p>
      <w:pPr>
        <w:pStyle w:val="Normal.0"/>
        <w:ind w:firstLine="720"/>
        <w:jc w:val="both"/>
      </w:pPr>
      <w:r>
        <w:rPr>
          <w:rtl w:val="0"/>
          <w:lang w:val="en-US"/>
        </w:rPr>
        <w:t>COMPUTER PROGRAMMER II (follow-on contract to OTG)</w:t>
      </w:r>
    </w:p>
    <w:p>
      <w:pPr>
        <w:pStyle w:val="Normal.0"/>
        <w:numPr>
          <w:ilvl w:val="0"/>
          <w:numId w:val="12"/>
        </w:numPr>
        <w:jc w:val="both"/>
        <w:rPr>
          <w:lang w:val="en-US"/>
        </w:rPr>
      </w:pPr>
      <w:r>
        <w:rPr>
          <w:rtl w:val="0"/>
          <w:lang w:val="en-US"/>
        </w:rPr>
        <w:t>Used SQL, SQR, and Crystal Reports to create reports for a government financial Oracle system. Supported Microsoft Access databases. Continued to support, instruct, and assist users with Microsoft Windows and Microsoft Office applications. Prepared contract deliverable documentation and reports, including graphics, charts, and spreadsheet cost estimates.</w:t>
      </w:r>
    </w:p>
    <w:p>
      <w:pPr>
        <w:pStyle w:val="Normal.0"/>
        <w:jc w:val="both"/>
      </w:pPr>
    </w:p>
    <w:p>
      <w:pPr>
        <w:pStyle w:val="Normal.0"/>
        <w:tabs>
          <w:tab w:val="right" w:pos="9340"/>
        </w:tabs>
        <w:jc w:val="both"/>
      </w:pPr>
      <w:r>
        <w:rPr>
          <w:rStyle w:val="None"/>
          <w:b w:val="1"/>
          <w:bCs w:val="1"/>
          <w:rtl w:val="0"/>
          <w:lang w:val="en-US"/>
        </w:rPr>
        <w:t>OPEN TECHNOLOGY GROUP (OTG)</w:t>
        <w:tab/>
      </w:r>
      <w:r>
        <w:rPr>
          <w:rtl w:val="0"/>
          <w:lang w:val="en-US"/>
        </w:rPr>
        <w:t xml:space="preserve">Oct 1995 </w:t>
      </w:r>
      <w:r>
        <w:rPr>
          <w:rtl w:val="0"/>
          <w:lang w:val="en-US"/>
        </w:rPr>
        <w:t xml:space="preserve">– </w:t>
      </w:r>
      <w:r>
        <w:rPr>
          <w:rtl w:val="0"/>
          <w:lang w:val="en-US"/>
        </w:rPr>
        <w:t>Nov 1997</w:t>
      </w:r>
    </w:p>
    <w:p>
      <w:pPr>
        <w:pStyle w:val="Normal.0"/>
        <w:ind w:firstLine="720"/>
        <w:jc w:val="both"/>
      </w:pPr>
      <w:r>
        <w:rPr>
          <w:rtl w:val="0"/>
          <w:lang w:val="en-US"/>
        </w:rPr>
        <w:t>PROGRAMMER (follow-on contract to Compliance Corp.)</w:t>
      </w:r>
    </w:p>
    <w:p>
      <w:pPr>
        <w:pStyle w:val="Normal.0"/>
        <w:numPr>
          <w:ilvl w:val="0"/>
          <w:numId w:val="12"/>
        </w:numPr>
        <w:jc w:val="both"/>
        <w:rPr>
          <w:lang w:val="en-US"/>
        </w:rPr>
      </w:pPr>
      <w:r>
        <w:rPr>
          <w:rtl w:val="0"/>
          <w:lang w:val="en-US"/>
        </w:rPr>
        <w:t>Designed, programmed, and implemented Microsoft Access applications in a LAN environment for Mechanical Facilities Tracking System (with an intelligent administration supporting application), Vehicle Fuel Tracking System, Procurement Report System, and Phone Log. These normalized databases used Access Basic, macros, and complex SQL, and demonstrated both top-down program design and graphical user interface (GUI) design. These systems integrated Microsoft Access with other Microsoft Office products using OLE (object linking and embedding) and DDE (dynamic data exchange).</w:t>
      </w:r>
    </w:p>
    <w:p>
      <w:pPr>
        <w:pStyle w:val="Normal.0"/>
        <w:numPr>
          <w:ilvl w:val="0"/>
          <w:numId w:val="12"/>
        </w:numPr>
        <w:jc w:val="both"/>
        <w:rPr>
          <w:lang w:val="en-US"/>
        </w:rPr>
      </w:pPr>
      <w:r>
        <w:rPr>
          <w:rtl w:val="0"/>
          <w:lang w:val="en-US"/>
        </w:rPr>
        <w:t>Continued to support, instruct, and assist users with Microsoft Windows and Microsoft Office applications. Prepared contract deliverable documentation and reports, including graphics, charts, and spreadsheet cost estimates.</w:t>
      </w:r>
    </w:p>
    <w:p>
      <w:pPr>
        <w:pStyle w:val="Normal.0"/>
        <w:jc w:val="both"/>
      </w:pPr>
    </w:p>
    <w:p>
      <w:pPr>
        <w:pStyle w:val="Normal.0"/>
        <w:tabs>
          <w:tab w:val="right" w:pos="9340"/>
        </w:tabs>
        <w:jc w:val="both"/>
      </w:pPr>
      <w:r>
        <w:rPr>
          <w:rStyle w:val="None"/>
          <w:b w:val="1"/>
          <w:bCs w:val="1"/>
          <w:rtl w:val="0"/>
          <w:lang w:val="en-US"/>
        </w:rPr>
        <w:t>COMPLIANCE CORPORATION</w:t>
        <w:tab/>
      </w:r>
      <w:r>
        <w:rPr>
          <w:rtl w:val="0"/>
          <w:lang w:val="en-US"/>
        </w:rPr>
        <w:t xml:space="preserve">Oct 1993 </w:t>
      </w:r>
      <w:r>
        <w:rPr>
          <w:rtl w:val="0"/>
          <w:lang w:val="en-US"/>
        </w:rPr>
        <w:t xml:space="preserve">– </w:t>
      </w:r>
      <w:r>
        <w:rPr>
          <w:rtl w:val="0"/>
          <w:lang w:val="en-US"/>
        </w:rPr>
        <w:t>Sept 1995</w:t>
      </w:r>
    </w:p>
    <w:p>
      <w:pPr>
        <w:pStyle w:val="Normal.0"/>
        <w:ind w:firstLine="720"/>
        <w:jc w:val="both"/>
      </w:pPr>
      <w:r>
        <w:rPr>
          <w:rtl w:val="0"/>
          <w:lang w:val="en-US"/>
        </w:rPr>
        <w:t>PROGRAMMER</w:t>
      </w:r>
    </w:p>
    <w:p>
      <w:pPr>
        <w:pStyle w:val="Normal.0"/>
        <w:numPr>
          <w:ilvl w:val="0"/>
          <w:numId w:val="14"/>
        </w:numPr>
        <w:jc w:val="both"/>
        <w:rPr>
          <w:lang w:val="en-US"/>
        </w:rPr>
      </w:pPr>
      <w:r>
        <w:rPr>
          <w:rtl w:val="0"/>
          <w:lang w:val="en-US"/>
        </w:rPr>
        <w:t>Analyzed processes for streamlining, improvements, and software upgrade feasibility.  Created new applications designed to enhance current tasks: a Job Request Tracking relational database, a company-wide forms program for WordPerfect users, an IP address tracking system that uses Dynamic Data Exchange (DDE) to ping any selected IP address, and a WordPerfect template for DOD-STD-7935A and SECNAV INST 5233.1B.</w:t>
      </w:r>
    </w:p>
    <w:p>
      <w:pPr>
        <w:pStyle w:val="Normal.0"/>
        <w:numPr>
          <w:ilvl w:val="0"/>
          <w:numId w:val="14"/>
        </w:numPr>
        <w:jc w:val="both"/>
        <w:rPr>
          <w:lang w:val="en-US"/>
        </w:rPr>
      </w:pPr>
      <w:r>
        <w:rPr>
          <w:rtl w:val="0"/>
          <w:lang w:val="en-US"/>
        </w:rPr>
        <w:t>Supported, instructed, and assisted users with Microsoft Windows and Microsoft Office applications.  Prepared contract deliverable documentation and reports, including graphics, charts, and spreadsheet cost estimates.</w:t>
      </w:r>
    </w:p>
    <w:p>
      <w:pPr>
        <w:pStyle w:val="Normal.0"/>
        <w:jc w:val="both"/>
      </w:pPr>
    </w:p>
    <w:p>
      <w:pPr>
        <w:pStyle w:val="Normal.0"/>
        <w:keepNext w:val="1"/>
        <w:ind w:left="720" w:hanging="720"/>
        <w:jc w:val="both"/>
      </w:pPr>
      <w:r>
        <w:rPr>
          <w:rStyle w:val="None"/>
          <w:b w:val="1"/>
          <w:bCs w:val="1"/>
          <w:rtl w:val="0"/>
          <w:lang w:val="en-US"/>
        </w:rPr>
        <w:t>ALLIEDSIGNAL TECHNICAL SERVICES CORPORATION</w:t>
        <w:tab/>
      </w:r>
      <w:r>
        <w:rPr>
          <w:rtl w:val="0"/>
          <w:lang w:val="en-US"/>
        </w:rPr>
        <w:t xml:space="preserve">July 1991 </w:t>
      </w:r>
      <w:r>
        <w:rPr>
          <w:rtl w:val="0"/>
          <w:lang w:val="en-US"/>
        </w:rPr>
        <w:t xml:space="preserve">– </w:t>
      </w:r>
      <w:r>
        <w:rPr>
          <w:rtl w:val="0"/>
          <w:lang w:val="en-US"/>
        </w:rPr>
        <w:t>Oct 1993</w:t>
      </w:r>
    </w:p>
    <w:p>
      <w:pPr>
        <w:pStyle w:val="Normal.0"/>
        <w:keepNext w:val="1"/>
        <w:ind w:left="720" w:firstLine="0"/>
        <w:jc w:val="both"/>
      </w:pPr>
      <w:r>
        <w:rPr>
          <w:rtl w:val="0"/>
          <w:lang w:val="en-US"/>
        </w:rPr>
        <w:t>DATA PROCESSING CLERK</w:t>
      </w:r>
    </w:p>
    <w:p>
      <w:pPr>
        <w:pStyle w:val="Normal.0"/>
        <w:numPr>
          <w:ilvl w:val="0"/>
          <w:numId w:val="16"/>
        </w:numPr>
        <w:jc w:val="both"/>
        <w:rPr>
          <w:lang w:val="en-US"/>
        </w:rPr>
      </w:pPr>
      <w:r>
        <w:rPr>
          <w:rtl w:val="0"/>
          <w:lang w:val="en-US"/>
        </w:rPr>
        <w:t>Worked with the lead programmer using systems analysis methods on a complex dBase IV relational database that tracked warehouse inventory (MAINEVS).  Programmed maintenance routines as the MAINEVS Database Administrator, helped maintain the inventory, and fully documented all facets of the system (maintenance manual, database schema, program code analysis, end user manual).</w:t>
      </w:r>
    </w:p>
    <w:p>
      <w:pPr>
        <w:pStyle w:val="Normal.0"/>
        <w:jc w:val="both"/>
        <w:rPr>
          <w:rStyle w:val="None"/>
          <w:b w:val="1"/>
          <w:bCs w:val="1"/>
        </w:rPr>
      </w:pPr>
    </w:p>
    <w:p>
      <w:pPr>
        <w:pStyle w:val="Normal.0"/>
        <w:jc w:val="both"/>
        <w:rPr>
          <w:rStyle w:val="None"/>
          <w:b w:val="1"/>
          <w:bCs w:val="1"/>
        </w:rPr>
      </w:pPr>
      <w:r>
        <w:rPr>
          <w:rStyle w:val="None"/>
          <w:b w:val="1"/>
          <w:bCs w:val="1"/>
          <w:rtl w:val="0"/>
          <w:lang w:val="en-US"/>
        </w:rPr>
        <w:t>ALLIEDSIGNAL TECHNICAL SERVICES CORPORATION</w:t>
        <w:tab/>
      </w:r>
      <w:r>
        <w:rPr>
          <w:rtl w:val="0"/>
          <w:lang w:val="en-US"/>
        </w:rPr>
        <w:t xml:space="preserve">Feb 1991 </w:t>
      </w:r>
      <w:r>
        <w:rPr>
          <w:rtl w:val="0"/>
          <w:lang w:val="en-US"/>
        </w:rPr>
        <w:t xml:space="preserve">– </w:t>
      </w:r>
      <w:r>
        <w:rPr>
          <w:rtl w:val="0"/>
          <w:lang w:val="en-US"/>
        </w:rPr>
        <w:t>July 1991</w:t>
      </w:r>
    </w:p>
    <w:p>
      <w:pPr>
        <w:pStyle w:val="Normal.0"/>
        <w:ind w:firstLine="720"/>
        <w:jc w:val="both"/>
      </w:pPr>
      <w:r>
        <w:rPr>
          <w:rtl w:val="0"/>
          <w:lang w:val="en-US"/>
        </w:rPr>
        <w:t>KEY ENTRY OPERATOR</w:t>
      </w:r>
    </w:p>
    <w:p>
      <w:pPr>
        <w:pStyle w:val="Normal.0"/>
        <w:numPr>
          <w:ilvl w:val="0"/>
          <w:numId w:val="16"/>
        </w:numPr>
        <w:jc w:val="both"/>
        <w:rPr>
          <w:lang w:val="en-US"/>
        </w:rPr>
      </w:pPr>
      <w:r>
        <w:rPr>
          <w:rtl w:val="0"/>
          <w:lang w:val="en-US"/>
        </w:rPr>
        <w:t>Desktop publishing, administrative support, and software instruction. Prepared documentation for the technical writer using WordPerfect, Adobe Illustrator, CorelDraw, and AutoSketch.  Audited timecards, travel expense reports, and shipping documentation. Learned new applications and instructed personnel on these programs, demonstrating applicable tasks.  Beta tested applications developed by the programmer. Assisted the lead technician in developing test plans, compiling test data, and preparing reports.</w:t>
      </w:r>
    </w:p>
    <w:p>
      <w:pPr>
        <w:pStyle w:val="Normal.0"/>
        <w:jc w:val="both"/>
      </w:pPr>
    </w:p>
    <w:p>
      <w:pPr>
        <w:pStyle w:val="Normal.0"/>
        <w:tabs>
          <w:tab w:val="right" w:pos="9340"/>
        </w:tabs>
        <w:jc w:val="both"/>
      </w:pPr>
      <w:r>
        <w:rPr>
          <w:rStyle w:val="None"/>
          <w:b w:val="1"/>
          <w:bCs w:val="1"/>
          <w:rtl w:val="0"/>
          <w:lang w:val="en-US"/>
        </w:rPr>
        <w:t>WORDS PLUS</w:t>
        <w:tab/>
      </w:r>
      <w:r>
        <w:rPr>
          <w:rtl w:val="0"/>
          <w:lang w:val="en-US"/>
        </w:rPr>
        <w:t xml:space="preserve">May 1989 </w:t>
      </w:r>
      <w:r>
        <w:rPr>
          <w:rtl w:val="0"/>
          <w:lang w:val="en-US"/>
        </w:rPr>
        <w:t xml:space="preserve">– </w:t>
      </w:r>
      <w:r>
        <w:rPr>
          <w:rtl w:val="0"/>
          <w:lang w:val="en-US"/>
        </w:rPr>
        <w:t>Dec 1990</w:t>
        <w:tab/>
      </w:r>
    </w:p>
    <w:p>
      <w:pPr>
        <w:pStyle w:val="Normal.0"/>
        <w:ind w:firstLine="720"/>
        <w:jc w:val="both"/>
      </w:pPr>
      <w:r>
        <w:rPr>
          <w:rtl w:val="0"/>
          <w:lang w:val="en-US"/>
        </w:rPr>
        <w:t>TYPIST</w:t>
      </w:r>
    </w:p>
    <w:p>
      <w:pPr>
        <w:pStyle w:val="Normal.0"/>
        <w:numPr>
          <w:ilvl w:val="0"/>
          <w:numId w:val="16"/>
        </w:numPr>
        <w:jc w:val="both"/>
        <w:rPr>
          <w:lang w:val="en-US"/>
        </w:rPr>
      </w:pPr>
      <w:r>
        <w:rPr>
          <w:rtl w:val="0"/>
          <w:lang w:val="en-US"/>
        </w:rPr>
        <w:t>Desktop publishing for resumes, papers, illustrations, fliers, graphs, and charts.</w:t>
      </w:r>
    </w:p>
    <w:p>
      <w:pPr>
        <w:pStyle w:val="Normal.0"/>
        <w:jc w:val="both"/>
      </w:pPr>
    </w:p>
    <w:p>
      <w:pPr>
        <w:pStyle w:val="Heading 1 A"/>
      </w:pPr>
      <w:r>
        <w:rPr>
          <w:rFonts w:cs="Arial Unicode MS" w:eastAsia="Arial Unicode MS"/>
          <w:rtl w:val="0"/>
        </w:rPr>
        <w:t>SECURITY CLEARANCE</w:t>
      </w:r>
    </w:p>
    <w:p>
      <w:pPr>
        <w:pStyle w:val="Normal.0"/>
        <w:jc w:val="both"/>
      </w:pPr>
    </w:p>
    <w:p>
      <w:pPr>
        <w:pStyle w:val="Normal.0"/>
        <w:numPr>
          <w:ilvl w:val="0"/>
          <w:numId w:val="17"/>
        </w:numPr>
        <w:jc w:val="both"/>
        <w:rPr>
          <w:lang w:val="en-US"/>
        </w:rPr>
      </w:pPr>
      <w:r>
        <w:rPr>
          <w:rtl w:val="0"/>
          <w:lang w:val="en-US"/>
        </w:rPr>
        <w:t>SECRET, Department of Defense, Granted August 12, 2003, Currently Active</w:t>
      </w:r>
    </w:p>
    <w:p>
      <w:pPr>
        <w:pStyle w:val="Normal.0"/>
        <w:jc w:val="both"/>
      </w:pPr>
    </w:p>
    <w:p>
      <w:pPr>
        <w:pStyle w:val="Heading 1 A"/>
      </w:pPr>
      <w:r>
        <w:rPr>
          <w:rFonts w:cs="Arial Unicode MS" w:eastAsia="Arial Unicode MS"/>
          <w:rtl w:val="0"/>
        </w:rPr>
        <w:t>ACHIEVEMENTS/AWARDS</w:t>
      </w:r>
    </w:p>
    <w:p>
      <w:pPr>
        <w:pStyle w:val="Normal.0"/>
        <w:jc w:val="both"/>
      </w:pPr>
    </w:p>
    <w:p>
      <w:pPr>
        <w:pStyle w:val="Heading 2 A"/>
      </w:pPr>
      <w:r>
        <w:rPr>
          <w:rtl w:val="0"/>
        </w:rPr>
        <w:t>Additional Organizations</w:t>
      </w:r>
    </w:p>
    <w:p>
      <w:pPr>
        <w:pStyle w:val="Normal.0"/>
        <w:numPr>
          <w:ilvl w:val="0"/>
          <w:numId w:val="16"/>
        </w:numPr>
        <w:jc w:val="both"/>
        <w:rPr>
          <w:lang w:val="en-US"/>
        </w:rPr>
      </w:pPr>
      <w:r>
        <w:rPr>
          <w:rtl w:val="0"/>
          <w:lang w:val="en-US"/>
        </w:rPr>
        <w:t>Apple Developer, 2010-Present</w:t>
      </w:r>
    </w:p>
    <w:p>
      <w:pPr>
        <w:pStyle w:val="Normal.0"/>
        <w:numPr>
          <w:ilvl w:val="0"/>
          <w:numId w:val="16"/>
        </w:numPr>
        <w:jc w:val="both"/>
        <w:rPr>
          <w:lang w:val="en-US"/>
        </w:rPr>
      </w:pPr>
      <w:r>
        <w:rPr>
          <w:rtl w:val="0"/>
          <w:lang w:val="en-US"/>
        </w:rPr>
        <w:t>Maryland Writer's Association, 2020-2024</w:t>
      </w:r>
    </w:p>
    <w:p>
      <w:pPr>
        <w:pStyle w:val="Normal.0"/>
        <w:numPr>
          <w:ilvl w:val="0"/>
          <w:numId w:val="16"/>
        </w:numPr>
        <w:jc w:val="both"/>
        <w:rPr>
          <w:lang w:val="en-US"/>
        </w:rPr>
      </w:pPr>
      <w:r>
        <w:rPr>
          <w:rtl w:val="0"/>
          <w:lang w:val="en-US"/>
        </w:rPr>
        <w:t>Maryland Writer's Association, Graphics Coordinator, 2020-2023</w:t>
      </w:r>
    </w:p>
    <w:p>
      <w:pPr>
        <w:pStyle w:val="Normal.0"/>
        <w:numPr>
          <w:ilvl w:val="0"/>
          <w:numId w:val="16"/>
        </w:numPr>
        <w:jc w:val="both"/>
        <w:rPr>
          <w:lang w:val="en-US"/>
        </w:rPr>
      </w:pPr>
      <w:r>
        <w:rPr>
          <w:rtl w:val="0"/>
          <w:lang w:val="en-US"/>
        </w:rPr>
        <w:t>Talk of the Town Toastmasters, 2009-2010</w:t>
      </w:r>
    </w:p>
    <w:p>
      <w:pPr>
        <w:pStyle w:val="Normal.0"/>
        <w:numPr>
          <w:ilvl w:val="0"/>
          <w:numId w:val="16"/>
        </w:numPr>
        <w:jc w:val="both"/>
        <w:rPr>
          <w:lang w:val="en-US"/>
        </w:rPr>
      </w:pPr>
      <w:r>
        <w:rPr>
          <w:rtl w:val="0"/>
          <w:lang w:val="en-US"/>
        </w:rPr>
        <w:t>National Association of Photoshop Professionals, 2007-</w:t>
      </w:r>
      <w:r>
        <w:rPr>
          <w:rtl w:val="0"/>
          <w:lang w:val="en-US"/>
        </w:rPr>
        <w:t>2018</w:t>
      </w:r>
    </w:p>
    <w:p>
      <w:pPr>
        <w:pStyle w:val="Normal.0"/>
        <w:numPr>
          <w:ilvl w:val="0"/>
          <w:numId w:val="16"/>
        </w:numPr>
        <w:jc w:val="both"/>
        <w:rPr>
          <w:lang w:val="en-US"/>
        </w:rPr>
      </w:pPr>
      <w:r>
        <w:rPr>
          <w:rtl w:val="0"/>
          <w:lang w:val="en-US"/>
        </w:rPr>
        <w:t>St. Mary's County Camera Club, Meeting Coordinator, 2007-2009</w:t>
      </w:r>
    </w:p>
    <w:p>
      <w:pPr>
        <w:pStyle w:val="Normal.0"/>
        <w:numPr>
          <w:ilvl w:val="0"/>
          <w:numId w:val="16"/>
        </w:numPr>
        <w:jc w:val="both"/>
        <w:rPr>
          <w:lang w:val="en-US"/>
        </w:rPr>
      </w:pPr>
      <w:r>
        <w:rPr>
          <w:rtl w:val="0"/>
          <w:lang w:val="en-US"/>
        </w:rPr>
        <w:t>St. Mary's County Camera Club, Publicity Chairman, 2006-2007</w:t>
      </w:r>
    </w:p>
    <w:p>
      <w:pPr>
        <w:pStyle w:val="Normal.0"/>
        <w:numPr>
          <w:ilvl w:val="0"/>
          <w:numId w:val="16"/>
        </w:numPr>
        <w:jc w:val="both"/>
        <w:rPr>
          <w:lang w:val="en-US"/>
        </w:rPr>
      </w:pPr>
      <w:r>
        <w:rPr>
          <w:rtl w:val="0"/>
          <w:lang w:val="en-US"/>
        </w:rPr>
        <w:t>St. Mary</w:t>
      </w:r>
      <w:r>
        <w:rPr>
          <w:rtl w:val="0"/>
          <w:lang w:val="en-US"/>
        </w:rPr>
        <w:t>’</w:t>
      </w:r>
      <w:r>
        <w:rPr>
          <w:rtl w:val="0"/>
          <w:lang w:val="en-US"/>
        </w:rPr>
        <w:t>s County Camera Club, Speaker (Digital Darkroom), 2005-2006</w:t>
      </w:r>
    </w:p>
    <w:p>
      <w:pPr>
        <w:pStyle w:val="Normal.0"/>
        <w:numPr>
          <w:ilvl w:val="0"/>
          <w:numId w:val="16"/>
        </w:numPr>
        <w:jc w:val="both"/>
        <w:rPr>
          <w:lang w:val="en-US"/>
        </w:rPr>
      </w:pPr>
      <w:r>
        <w:rPr>
          <w:rtl w:val="0"/>
          <w:lang w:val="en-US"/>
        </w:rPr>
        <w:t>St. Mary</w:t>
      </w:r>
      <w:r>
        <w:rPr>
          <w:rtl w:val="0"/>
          <w:lang w:val="en-US"/>
        </w:rPr>
        <w:t>’</w:t>
      </w:r>
      <w:r>
        <w:rPr>
          <w:rtl w:val="0"/>
          <w:lang w:val="en-US"/>
        </w:rPr>
        <w:t>s County Camera Club, Treasurer, 2005-2006</w:t>
      </w:r>
    </w:p>
    <w:p>
      <w:pPr>
        <w:pStyle w:val="Normal.0"/>
        <w:numPr>
          <w:ilvl w:val="0"/>
          <w:numId w:val="16"/>
        </w:numPr>
        <w:jc w:val="both"/>
        <w:rPr>
          <w:lang w:val="en-US"/>
        </w:rPr>
      </w:pPr>
      <w:r>
        <w:rPr>
          <w:rtl w:val="0"/>
          <w:lang w:val="en-US"/>
        </w:rPr>
        <w:t>St. Mary</w:t>
      </w:r>
      <w:r>
        <w:rPr>
          <w:rtl w:val="0"/>
          <w:lang w:val="en-US"/>
        </w:rPr>
        <w:t>’</w:t>
      </w:r>
      <w:r>
        <w:rPr>
          <w:rtl w:val="0"/>
          <w:lang w:val="en-US"/>
        </w:rPr>
        <w:t>s County Camera Club, Member, 2004-2006</w:t>
      </w:r>
    </w:p>
    <w:p>
      <w:pPr>
        <w:pStyle w:val="Normal.0"/>
        <w:numPr>
          <w:ilvl w:val="0"/>
          <w:numId w:val="16"/>
        </w:numPr>
        <w:jc w:val="both"/>
        <w:rPr>
          <w:lang w:val="en-US"/>
        </w:rPr>
      </w:pPr>
      <w:r>
        <w:rPr>
          <w:rtl w:val="0"/>
          <w:lang w:val="en-US"/>
        </w:rPr>
        <w:t>Southern Maryland Software Process Improvement Network, Executive Secretary, 2003-2004</w:t>
      </w:r>
    </w:p>
    <w:p>
      <w:pPr>
        <w:pStyle w:val="Normal.0"/>
        <w:numPr>
          <w:ilvl w:val="0"/>
          <w:numId w:val="16"/>
        </w:numPr>
        <w:jc w:val="both"/>
        <w:rPr>
          <w:lang w:val="en-US"/>
        </w:rPr>
      </w:pPr>
      <w:r>
        <w:rPr>
          <w:rtl w:val="0"/>
          <w:lang w:val="en-US"/>
        </w:rPr>
        <w:t>Southern Maryland Software Process Improvement Network, Webmaster, 2001-2003</w:t>
      </w:r>
    </w:p>
    <w:p>
      <w:pPr>
        <w:pStyle w:val="Normal.0"/>
        <w:numPr>
          <w:ilvl w:val="0"/>
          <w:numId w:val="16"/>
        </w:numPr>
        <w:jc w:val="both"/>
        <w:rPr>
          <w:lang w:val="en-US"/>
        </w:rPr>
      </w:pPr>
      <w:r>
        <w:rPr>
          <w:rtl w:val="0"/>
          <w:lang w:val="en-US"/>
        </w:rPr>
        <w:t>Southern Maryland Software Process Improvement Network, Member, 2000-2004</w:t>
      </w:r>
    </w:p>
    <w:p>
      <w:pPr>
        <w:pStyle w:val="Normal.0"/>
        <w:numPr>
          <w:ilvl w:val="0"/>
          <w:numId w:val="16"/>
        </w:numPr>
        <w:jc w:val="both"/>
        <w:rPr>
          <w:lang w:val="en-US"/>
        </w:rPr>
      </w:pPr>
      <w:r>
        <w:rPr>
          <w:rtl w:val="0"/>
          <w:lang w:val="en-US"/>
        </w:rPr>
        <w:t>Fantek, seminar instructor for basic and advanced origami, home PC security, website creation, and wilderness survival, 2003-2005</w:t>
      </w:r>
    </w:p>
    <w:p>
      <w:pPr>
        <w:pStyle w:val="Normal.0"/>
        <w:numPr>
          <w:ilvl w:val="0"/>
          <w:numId w:val="16"/>
        </w:numPr>
        <w:jc w:val="both"/>
        <w:rPr>
          <w:lang w:val="en-US"/>
        </w:rPr>
      </w:pPr>
      <w:r>
        <w:rPr>
          <w:rtl w:val="0"/>
          <w:lang w:val="en-US"/>
        </w:rPr>
        <w:t>Fantek, member, 1999-2006</w:t>
      </w:r>
    </w:p>
    <w:p>
      <w:pPr>
        <w:pStyle w:val="Normal.0"/>
        <w:numPr>
          <w:ilvl w:val="0"/>
          <w:numId w:val="16"/>
        </w:numPr>
        <w:jc w:val="both"/>
        <w:rPr>
          <w:lang w:val="en-US"/>
        </w:rPr>
      </w:pPr>
      <w:r>
        <w:rPr>
          <w:rtl w:val="0"/>
          <w:lang w:val="en-US"/>
        </w:rPr>
        <w:t>Ancient Anguish Senator, Arch of Education (in charge of new game developers and programming instruction), 1998-2009</w:t>
      </w:r>
    </w:p>
    <w:p>
      <w:pPr>
        <w:pStyle w:val="Normal.0"/>
        <w:numPr>
          <w:ilvl w:val="0"/>
          <w:numId w:val="16"/>
        </w:numPr>
        <w:jc w:val="both"/>
        <w:rPr>
          <w:lang w:val="en-US"/>
        </w:rPr>
      </w:pPr>
      <w:r>
        <w:rPr>
          <w:rtl w:val="0"/>
          <w:lang w:val="en-US"/>
        </w:rPr>
        <w:t>Alpha Lambda Delta, Honors Fraternity, 1988-1990</w:t>
      </w:r>
    </w:p>
    <w:p>
      <w:pPr>
        <w:pStyle w:val="Normal.0"/>
        <w:numPr>
          <w:ilvl w:val="0"/>
          <w:numId w:val="16"/>
        </w:numPr>
        <w:jc w:val="both"/>
        <w:rPr>
          <w:lang w:val="en-US"/>
        </w:rPr>
      </w:pPr>
      <w:r>
        <w:rPr>
          <w:rtl w:val="0"/>
          <w:lang w:val="en-US"/>
        </w:rPr>
        <w:t>College: Residence Hall House Council Secretary, Biology Tutor, Fantasy Role Players Guild Community Service Chairperson</w:t>
      </w:r>
    </w:p>
    <w:p>
      <w:pPr>
        <w:pStyle w:val="Normal.0"/>
        <w:numPr>
          <w:ilvl w:val="0"/>
          <w:numId w:val="16"/>
        </w:numPr>
        <w:jc w:val="both"/>
        <w:rPr>
          <w:lang w:val="en-US"/>
        </w:rPr>
      </w:pPr>
      <w:r>
        <w:rPr>
          <w:rtl w:val="0"/>
          <w:lang w:val="en-US"/>
        </w:rPr>
        <w:t>High school: Literary Magazine Fiction Editor and Typist, Future Business Leaders of America, Writing Club, Drama Club Stage Manager, Student Assistance Team, Chorus</w:t>
      </w:r>
    </w:p>
    <w:p>
      <w:pPr>
        <w:pStyle w:val="Normal.0"/>
        <w:numPr>
          <w:ilvl w:val="0"/>
          <w:numId w:val="16"/>
        </w:numPr>
        <w:jc w:val="both"/>
        <w:rPr>
          <w:lang w:val="en-US"/>
        </w:rPr>
      </w:pPr>
      <w:r>
        <w:rPr>
          <w:rtl w:val="0"/>
          <w:lang w:val="en-US"/>
        </w:rPr>
        <w:t>Literacy Council Volunteer, 1987</w:t>
      </w:r>
    </w:p>
    <w:p>
      <w:pPr>
        <w:pStyle w:val="Normal.0"/>
        <w:numPr>
          <w:ilvl w:val="0"/>
          <w:numId w:val="16"/>
        </w:numPr>
        <w:jc w:val="both"/>
        <w:rPr>
          <w:lang w:val="en-US"/>
        </w:rPr>
      </w:pPr>
      <w:r>
        <w:rPr>
          <w:rtl w:val="0"/>
          <w:lang w:val="en-US"/>
        </w:rPr>
        <w:t>Middle school: Peer Advisory Board, Olympics of the Mind</w:t>
      </w:r>
    </w:p>
    <w:p>
      <w:pPr>
        <w:pStyle w:val="Normal.0"/>
        <w:jc w:val="both"/>
      </w:pPr>
    </w:p>
    <w:p>
      <w:pPr>
        <w:pStyle w:val="Heading 2 A"/>
      </w:pPr>
      <w:r>
        <w:rPr>
          <w:rtl w:val="0"/>
        </w:rPr>
        <w:t>Technical Achievements</w:t>
      </w:r>
    </w:p>
    <w:p>
      <w:pPr>
        <w:pStyle w:val="Heading 2 A"/>
        <w:numPr>
          <w:ilvl w:val="0"/>
          <w:numId w:val="19"/>
        </w:numPr>
        <w:bidi w:val="0"/>
        <w:ind w:right="0"/>
        <w:jc w:val="both"/>
        <w:rPr>
          <w:rtl w:val="0"/>
          <w:lang w:val="en-US"/>
        </w:rPr>
      </w:pPr>
      <w:r>
        <w:rPr>
          <w:rtl w:val="0"/>
          <w:lang w:val="en-US"/>
        </w:rPr>
        <w:t>Designed and created databases for</w:t>
      </w:r>
    </w:p>
    <w:p>
      <w:pPr>
        <w:pStyle w:val="Normal.0"/>
        <w:numPr>
          <w:ilvl w:val="1"/>
          <w:numId w:val="21"/>
        </w:numPr>
        <w:jc w:val="both"/>
        <w:rPr>
          <w:lang w:val="en-US"/>
        </w:rPr>
      </w:pPr>
      <w:r>
        <w:rPr>
          <w:rtl w:val="0"/>
          <w:lang w:val="en-US"/>
        </w:rPr>
        <w:t>Lexington Park Volunteer Rescue Squad, 1999</w:t>
      </w:r>
    </w:p>
    <w:p>
      <w:pPr>
        <w:pStyle w:val="Normal.0"/>
        <w:numPr>
          <w:ilvl w:val="1"/>
          <w:numId w:val="21"/>
        </w:numPr>
        <w:jc w:val="both"/>
        <w:rPr>
          <w:lang w:val="en-US"/>
        </w:rPr>
      </w:pPr>
      <w:r>
        <w:rPr>
          <w:rtl w:val="0"/>
          <w:lang w:val="en-US"/>
        </w:rPr>
        <w:t>The Studio for Total Fitness (http://www.totalfitnessstudio.com/), 2000</w:t>
      </w:r>
    </w:p>
    <w:p>
      <w:pPr>
        <w:pStyle w:val="Normal.0"/>
        <w:numPr>
          <w:ilvl w:val="1"/>
          <w:numId w:val="21"/>
        </w:numPr>
        <w:jc w:val="both"/>
        <w:rPr>
          <w:lang w:val="en-US"/>
        </w:rPr>
      </w:pPr>
      <w:r>
        <w:rPr>
          <w:rtl w:val="0"/>
          <w:lang w:val="en-US"/>
        </w:rPr>
        <w:t>2 Fantek Live Action Role Playing Games</w:t>
      </w:r>
    </w:p>
    <w:p>
      <w:pPr>
        <w:pStyle w:val="Normal.0"/>
        <w:numPr>
          <w:ilvl w:val="1"/>
          <w:numId w:val="21"/>
        </w:numPr>
        <w:bidi w:val="0"/>
        <w:ind w:right="0"/>
        <w:jc w:val="both"/>
        <w:rPr>
          <w:i w:val="1"/>
          <w:iCs w:val="1"/>
          <w:rtl w:val="0"/>
          <w:lang w:val="en-US"/>
        </w:rPr>
      </w:pPr>
      <w:r>
        <w:rPr>
          <w:rStyle w:val="None"/>
          <w:i w:val="0"/>
          <w:iCs w:val="0"/>
          <w:rtl w:val="0"/>
          <w:lang w:val="en-US"/>
        </w:rPr>
        <w:t>LPC Code Generator for Ancient Anguish (online game)</w:t>
      </w:r>
    </w:p>
    <w:p>
      <w:pPr>
        <w:pStyle w:val="Body Text 21"/>
        <w:numPr>
          <w:ilvl w:val="0"/>
          <w:numId w:val="23"/>
        </w:numPr>
        <w:bidi w:val="0"/>
        <w:ind w:right="0"/>
        <w:jc w:val="both"/>
        <w:rPr>
          <w:rtl w:val="0"/>
          <w:lang w:val="en-US"/>
        </w:rPr>
      </w:pPr>
      <w:r>
        <w:rPr>
          <w:rtl w:val="0"/>
          <w:lang w:val="en-US"/>
        </w:rPr>
        <w:t>Designed, created, and ran 4 Fantek Live Action Role Playing Games, each for 30-100 people over 3 days.</w:t>
      </w:r>
    </w:p>
    <w:p>
      <w:pPr>
        <w:pStyle w:val="Normal.0"/>
        <w:jc w:val="both"/>
      </w:pPr>
    </w:p>
    <w:p>
      <w:pPr>
        <w:pStyle w:val="Heading 2 A"/>
      </w:pPr>
      <w:r>
        <w:rPr>
          <w:rtl w:val="0"/>
        </w:rPr>
        <w:t>Awards</w:t>
      </w:r>
    </w:p>
    <w:p>
      <w:pPr>
        <w:pStyle w:val="Normal.0"/>
        <w:numPr>
          <w:ilvl w:val="0"/>
          <w:numId w:val="23"/>
        </w:numPr>
        <w:jc w:val="both"/>
        <w:rPr>
          <w:lang w:val="en-US"/>
        </w:rPr>
      </w:pPr>
      <w:r>
        <w:rPr>
          <w:rtl w:val="0"/>
          <w:lang w:val="en-US"/>
        </w:rPr>
        <w:t>Image of the Week, National Association of Photoshop Professionals, 2007</w:t>
      </w:r>
    </w:p>
    <w:p>
      <w:pPr>
        <w:pStyle w:val="Normal.0"/>
        <w:numPr>
          <w:ilvl w:val="0"/>
          <w:numId w:val="23"/>
        </w:numPr>
        <w:jc w:val="both"/>
        <w:rPr>
          <w:lang w:val="en-US"/>
        </w:rPr>
      </w:pPr>
      <w:r>
        <w:rPr>
          <w:rtl w:val="0"/>
          <w:lang w:val="en-US"/>
        </w:rPr>
        <w:t>St. Mary</w:t>
      </w:r>
      <w:r>
        <w:rPr>
          <w:rtl w:val="0"/>
          <w:lang w:val="en-US"/>
        </w:rPr>
        <w:t>’</w:t>
      </w:r>
      <w:r>
        <w:rPr>
          <w:rtl w:val="0"/>
          <w:lang w:val="en-US"/>
        </w:rPr>
        <w:t>s County Fair Photography Contest Awards, 2005, 2006, 2007</w:t>
      </w:r>
    </w:p>
    <w:p>
      <w:pPr>
        <w:pStyle w:val="Normal.0"/>
        <w:numPr>
          <w:ilvl w:val="0"/>
          <w:numId w:val="23"/>
        </w:numPr>
        <w:jc w:val="both"/>
        <w:rPr>
          <w:lang w:val="en-US"/>
        </w:rPr>
      </w:pPr>
      <w:r>
        <w:rPr>
          <w:rtl w:val="0"/>
          <w:lang w:val="en-US"/>
        </w:rPr>
        <w:t>John F. Sobola Memorial Award, 2002</w:t>
      </w:r>
    </w:p>
    <w:p>
      <w:pPr>
        <w:pStyle w:val="Normal.0"/>
        <w:numPr>
          <w:ilvl w:val="0"/>
          <w:numId w:val="23"/>
        </w:numPr>
        <w:jc w:val="both"/>
        <w:rPr>
          <w:lang w:val="en-US"/>
        </w:rPr>
      </w:pPr>
      <w:r>
        <w:rPr>
          <w:rtl w:val="0"/>
          <w:lang w:val="en-US"/>
        </w:rPr>
        <w:t>High school: 3 music scholarships, Archdiocesan Honors Band, several music awards, math and composition awards</w:t>
      </w:r>
    </w:p>
    <w:p>
      <w:pPr>
        <w:pStyle w:val="Normal.0"/>
        <w:numPr>
          <w:ilvl w:val="0"/>
          <w:numId w:val="23"/>
        </w:numPr>
        <w:jc w:val="both"/>
        <w:rPr>
          <w:lang w:val="en-US"/>
        </w:rPr>
      </w:pPr>
      <w:r>
        <w:rPr>
          <w:rtl w:val="0"/>
          <w:lang w:val="en-US"/>
        </w:rPr>
        <w:t>Middle school: Ranatra Fusca Creativity Award</w:t>
      </w:r>
    </w:p>
    <w:sectPr>
      <w:headerReference w:type="default" r:id="rId4"/>
      <w:headerReference w:type="even" r:id="rId5"/>
      <w:headerReference w:type="first" r:id="rId6"/>
      <w:footerReference w:type="default" r:id="rId7"/>
      <w:footerReference w:type="even" r:id="rId8"/>
      <w:footerReference w:type="first" r:id="rId9"/>
      <w:pgSz w:w="12240" w:h="15840" w:orient="portrait"/>
      <w:pgMar w:top="144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1"/>
    </w:pPr>
    <w:r>
      <w:rPr>
        <w:b w:val="1"/>
        <w:bCs w:val="1"/>
        <w:i w:val="1"/>
        <w:iCs w:val="1"/>
        <w:rtl w:val="0"/>
        <w:lang w:val="en-US"/>
      </w:rPr>
      <w:t>Theresa L. Ford</w:t>
    </w:r>
    <w:r>
      <w:rPr>
        <w:b w:val="1"/>
        <w:bCs w:val="1"/>
        <w:i w:val="1"/>
        <w:iCs w:val="1"/>
        <w:rtl w:val="0"/>
        <w:lang w:val="en-US"/>
      </w:rPr>
      <w:t>—</w:t>
    </w:r>
    <w:r>
      <w:rPr>
        <w:b w:val="1"/>
        <w:bCs w:val="1"/>
        <w:i w:val="1"/>
        <w:iCs w:val="1"/>
        <w:rtl w:val="0"/>
        <w:lang w:val="en-US"/>
      </w:rPr>
      <w:t>Continued</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1"/>
    </w:pPr>
    <w:r>
      <w:rPr>
        <w:b w:val="1"/>
        <w:bCs w:val="1"/>
        <w:i w:val="1"/>
        <w:iCs w:val="1"/>
        <w:rtl w:val="0"/>
        <w:lang w:val="en-US"/>
      </w:rPr>
      <w:t>Theresa L. Ford</w:t>
    </w:r>
    <w:r>
      <w:rPr>
        <w:b w:val="1"/>
        <w:bCs w:val="1"/>
        <w:i w:val="1"/>
        <w:iCs w:val="1"/>
        <w:rtl w:val="0"/>
        <w:lang w:val="en-US"/>
      </w:rPr>
      <w:t>—</w:t>
    </w:r>
    <w:r>
      <w:rPr>
        <w:b w:val="1"/>
        <w:bCs w:val="1"/>
        <w:i w:val="1"/>
        <w:iCs w:val="1"/>
        <w:rtl w:val="0"/>
        <w:lang w:val="en-US"/>
      </w:rPr>
      <w:t>Continued</w:t>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right" w:pos="934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1080"/>
          <w:tab w:val="right" w:pos="934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080"/>
          <w:tab w:val="right" w:pos="934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080"/>
          <w:tab w:val="right" w:pos="934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080"/>
          <w:tab w:val="right" w:pos="934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080"/>
          <w:tab w:val="right" w:pos="934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080"/>
          <w:tab w:val="right" w:pos="934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080"/>
          <w:tab w:val="right" w:pos="934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080"/>
          <w:tab w:val="right" w:pos="934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right" w:pos="934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1080"/>
          <w:tab w:val="right" w:pos="934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080"/>
          <w:tab w:val="right" w:pos="934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080"/>
          <w:tab w:val="right" w:pos="934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080"/>
          <w:tab w:val="right" w:pos="934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080"/>
          <w:tab w:val="right" w:pos="934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080"/>
          <w:tab w:val="right" w:pos="934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080"/>
          <w:tab w:val="right" w:pos="934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080"/>
          <w:tab w:val="right" w:pos="934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tabs>
          <w:tab w:val="right" w:pos="934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1080"/>
          <w:tab w:val="right" w:pos="934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080"/>
          <w:tab w:val="right" w:pos="934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080"/>
          <w:tab w:val="right" w:pos="934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080"/>
          <w:tab w:val="right" w:pos="934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080"/>
          <w:tab w:val="right" w:pos="934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080"/>
          <w:tab w:val="right" w:pos="934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080"/>
          <w:tab w:val="right" w:pos="934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080"/>
          <w:tab w:val="right" w:pos="934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108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08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08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108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08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08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108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08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08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108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08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08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108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08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08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1080" w:hanging="360"/>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1080"/>
        </w:tabs>
        <w:ind w:left="720" w:hanging="144"/>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080"/>
        </w:tabs>
        <w:ind w:left="720" w:hanging="120"/>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080"/>
        </w:tabs>
        <w:ind w:left="720" w:hanging="120"/>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080"/>
        </w:tabs>
        <w:ind w:left="720" w:hanging="144"/>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080"/>
        </w:tabs>
        <w:ind w:left="720" w:hanging="120"/>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080"/>
        </w:tabs>
        <w:ind w:left="720" w:hanging="120"/>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080"/>
        </w:tabs>
        <w:ind w:left="720" w:hanging="144"/>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080"/>
        </w:tabs>
        <w:ind w:left="720" w:hanging="120"/>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tabs>
          <w:tab w:val="left" w:pos="1440"/>
        </w:tabs>
        <w:ind w:left="1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nothing"/>
      <w:lvlText w:val="▪"/>
      <w:lvlJc w:val="left"/>
      <w:pPr>
        <w:tabs>
          <w:tab w:val="left" w:pos="1440"/>
        </w:tabs>
        <w:ind w:left="1080" w:hanging="12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nothing"/>
      <w:lvlText w:val="·"/>
      <w:lvlJc w:val="left"/>
      <w:pPr>
        <w:tabs>
          <w:tab w:val="left" w:pos="1440"/>
        </w:tabs>
        <w:ind w:left="1080" w:hanging="12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nothing"/>
      <w:lvlText w:val="o"/>
      <w:lvlJc w:val="left"/>
      <w:pPr>
        <w:tabs>
          <w:tab w:val="left" w:pos="1440"/>
        </w:tabs>
        <w:ind w:left="1080" w:hanging="144"/>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nothing"/>
      <w:lvlText w:val="▪"/>
      <w:lvlJc w:val="left"/>
      <w:pPr>
        <w:tabs>
          <w:tab w:val="left" w:pos="1440"/>
        </w:tabs>
        <w:ind w:left="1080" w:hanging="12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nothing"/>
      <w:lvlText w:val="·"/>
      <w:lvlJc w:val="left"/>
      <w:pPr>
        <w:tabs>
          <w:tab w:val="left" w:pos="1440"/>
        </w:tabs>
        <w:ind w:left="1080" w:hanging="12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nothing"/>
      <w:lvlText w:val="o"/>
      <w:lvlJc w:val="left"/>
      <w:pPr>
        <w:tabs>
          <w:tab w:val="left" w:pos="1440"/>
        </w:tabs>
        <w:ind w:left="1080" w:hanging="144"/>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nothing"/>
      <w:lvlText w:val="▪"/>
      <w:lvlJc w:val="left"/>
      <w:pPr>
        <w:tabs>
          <w:tab w:val="left" w:pos="1440"/>
        </w:tabs>
        <w:ind w:left="1080" w:hanging="120"/>
      </w:pPr>
      <w:rPr>
        <w:rFonts w:ascii="Courier New" w:cs="Courier New" w:hAnsi="Courier New" w:eastAsia="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1080" w:hanging="360"/>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1080"/>
        </w:tabs>
        <w:ind w:left="720" w:hanging="144"/>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080"/>
        </w:tabs>
        <w:ind w:left="720" w:hanging="120"/>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080"/>
        </w:tabs>
        <w:ind w:left="720" w:hanging="120"/>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080"/>
        </w:tabs>
        <w:ind w:left="720" w:hanging="144"/>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080"/>
        </w:tabs>
        <w:ind w:left="720" w:hanging="120"/>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080"/>
        </w:tabs>
        <w:ind w:left="720" w:hanging="120"/>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080"/>
        </w:tabs>
        <w:ind w:left="720" w:hanging="144"/>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080"/>
        </w:tabs>
        <w:ind w:left="720" w:hanging="120"/>
      </w:pPr>
      <w:rPr>
        <w:rFonts w:hAnsi="Arial Unicode MS"/>
        <w:i w:val="1"/>
        <w:iCs w:val="1"/>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0"/>
    <w:lvlOverride w:ilvl="0">
      <w:lvl w:ilvl="0">
        <w:start w:val="1"/>
        <w:numFmt w:val="bullet"/>
        <w:suff w:val="tab"/>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tabs>
            <w:tab w:val="left" w:pos="108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tabs>
            <w:tab w:val="left" w:pos="108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tabs>
            <w:tab w:val="left" w:pos="1080"/>
          </w:tabs>
          <w:ind w:left="720" w:hanging="1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tabs>
            <w:tab w:val="left" w:pos="1080"/>
          </w:tabs>
          <w:ind w:left="7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17"/>
  </w:num>
  <w:num w:numId="19">
    <w:abstractNumId w:val="16"/>
  </w:num>
  <w:num w:numId="20">
    <w:abstractNumId w:val="19"/>
  </w:num>
  <w:num w:numId="21">
    <w:abstractNumId w:val="18"/>
  </w:num>
  <w:num w:numId="22">
    <w:abstractNumId w:val="21"/>
  </w:num>
  <w:num w:numId="23">
    <w:abstractNumId w:val="2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1">
    <w:name w:val="Header1"/>
    <w:next w:val="Header1"/>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0000ff"/>
      <w:u w:val="single" w:color="0000ff"/>
      <w:shd w:val="nil" w:color="auto" w:fill="auto"/>
      <w:lang w:val="en-US"/>
      <w14:textFill>
        <w14:solidFill>
          <w14:srgbClr w14:val="0000FF"/>
        </w14:solidFill>
      </w14:textFill>
    </w:rPr>
  </w:style>
  <w:style w:type="paragraph" w:styleId="Heading 1 A">
    <w:name w:val="Heading 1 A"/>
    <w:next w:val="Normal.0"/>
    <w:pPr>
      <w:keepNext w:val="1"/>
      <w:keepLines w:val="0"/>
      <w:pageBreakBefore w:val="0"/>
      <w:widowControl w:val="1"/>
      <w:shd w:val="clear" w:color="auto" w:fill="auto"/>
      <w:suppressAutoHyphens w:val="0"/>
      <w:bidi w:val="0"/>
      <w:spacing w:before="0" w:after="0" w:line="240" w:lineRule="auto"/>
      <w:ind w:left="0" w:right="0" w:firstLine="0"/>
      <w:jc w:val="both"/>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singl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paragraph" w:styleId="Body Text1">
    <w:name w:val="Body Text1"/>
    <w:next w:val="Body Text1"/>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paragraph" w:styleId="Heading 2 A">
    <w:name w:val="Heading 2 A"/>
    <w:next w:val="Normal.0"/>
    <w:pPr>
      <w:keepNext w:val="1"/>
      <w:keepLines w:val="0"/>
      <w:pageBreakBefore w:val="0"/>
      <w:widowControl w:val="1"/>
      <w:shd w:val="clear" w:color="auto" w:fill="auto"/>
      <w:suppressAutoHyphens w:val="0"/>
      <w:bidi w:val="0"/>
      <w:spacing w:before="0" w:after="0" w:line="240" w:lineRule="auto"/>
      <w:ind w:left="0" w:right="0" w:firstLine="720"/>
      <w:jc w:val="both"/>
      <w:outlineLvl w:val="0"/>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9">
    <w:name w:val="Imported Style 9"/>
    <w:pPr>
      <w:numPr>
        <w:numId w:val="18"/>
      </w:numPr>
    </w:pPr>
  </w:style>
  <w:style w:type="numbering" w:styleId="Imported Style 10">
    <w:name w:val="Imported Style 10"/>
    <w:pPr>
      <w:numPr>
        <w:numId w:val="20"/>
      </w:numPr>
    </w:pPr>
  </w:style>
  <w:style w:type="paragraph" w:styleId="Body Text 21">
    <w:name w:val="Body Text 21"/>
    <w:next w:val="Body Text 21"/>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1">
    <w:name w:val="Imported Style 11"/>
    <w:pPr>
      <w:numPr>
        <w:numId w:val="2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